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63A1" w:rsidRPr="00AD776C" w:rsidRDefault="006963A1" w:rsidP="00302AF3">
      <w:pPr>
        <w:pStyle w:val="Heading2"/>
        <w:spacing w:before="0" w:beforeAutospacing="0" w:after="0" w:afterAutospacing="0" w:line="360" w:lineRule="auto"/>
        <w:jc w:val="center"/>
        <w:rPr>
          <w:rFonts w:ascii="GHEA Grapalat" w:hAnsi="GHEA Grapalat" w:cs="Sylfaen"/>
          <w:sz w:val="24"/>
          <w:szCs w:val="24"/>
          <w:lang w:val="hy-AM"/>
        </w:rPr>
      </w:pPr>
      <w:r w:rsidRPr="00AD776C">
        <w:rPr>
          <w:rFonts w:ascii="GHEA Grapalat" w:hAnsi="GHEA Grapalat" w:cs="Sylfaen"/>
          <w:sz w:val="24"/>
          <w:szCs w:val="24"/>
          <w:lang w:val="hy-AM"/>
        </w:rPr>
        <w:t>Բ</w:t>
      </w:r>
      <w:r w:rsidR="00174104" w:rsidRPr="00AD776C">
        <w:rPr>
          <w:rFonts w:ascii="GHEA Grapalat" w:hAnsi="GHEA Grapalat" w:cs="Sylfaen"/>
          <w:sz w:val="24"/>
          <w:szCs w:val="24"/>
          <w:lang w:val="hy-AM"/>
        </w:rPr>
        <w:t>ԱԺԻՆ</w:t>
      </w:r>
      <w:r w:rsidRPr="00AD776C">
        <w:rPr>
          <w:rFonts w:ascii="GHEA Grapalat" w:hAnsi="GHEA Grapalat" w:cs="Sylfaen"/>
          <w:sz w:val="24"/>
          <w:szCs w:val="24"/>
          <w:lang w:val="hy-AM"/>
        </w:rPr>
        <w:t xml:space="preserve"> 15. Հ</w:t>
      </w:r>
      <w:r w:rsidR="00302AF3">
        <w:rPr>
          <w:rFonts w:ascii="GHEA Grapalat" w:hAnsi="GHEA Grapalat" w:cs="Sylfaen"/>
          <w:sz w:val="24"/>
          <w:szCs w:val="24"/>
          <w:lang w:val="hy-AM"/>
        </w:rPr>
        <w:t>ԱՐԿ ՎՃԱՐՈՂՆԵՐԻ ՍՊԱՍԱՐԿՈՒՄ</w:t>
      </w:r>
      <w:r w:rsidR="00D67B93">
        <w:rPr>
          <w:rFonts w:ascii="GHEA Grapalat" w:hAnsi="GHEA Grapalat" w:cs="Sylfaen"/>
          <w:sz w:val="24"/>
          <w:szCs w:val="24"/>
          <w:lang w:val="hy-AM"/>
        </w:rPr>
        <w:t>Ը</w:t>
      </w:r>
    </w:p>
    <w:p w:rsidR="00242997" w:rsidRPr="009B452B" w:rsidRDefault="00242997" w:rsidP="00302AF3">
      <w:pPr>
        <w:spacing w:after="0" w:line="360" w:lineRule="auto"/>
        <w:rPr>
          <w:lang w:val="hy-AM"/>
        </w:rPr>
      </w:pPr>
    </w:p>
    <w:p w:rsidR="00302AF3" w:rsidRPr="00A54A0C" w:rsidRDefault="00174104" w:rsidP="00302AF3">
      <w:pPr>
        <w:pStyle w:val="Heading3"/>
        <w:spacing w:line="360" w:lineRule="auto"/>
        <w:jc w:val="center"/>
        <w:rPr>
          <w:rFonts w:ascii="GHEA Grapalat" w:hAnsi="GHEA Grapalat" w:cs="Sylfaen"/>
          <w:b/>
          <w:lang w:val="ru-RU"/>
        </w:rPr>
      </w:pPr>
      <w:r w:rsidRPr="00AD776C">
        <w:rPr>
          <w:rFonts w:ascii="GHEA Grapalat" w:hAnsi="GHEA Grapalat" w:cs="Sylfaen"/>
          <w:b/>
          <w:lang w:val="hy-AM"/>
        </w:rPr>
        <w:t>ԳԼՈՒԽ</w:t>
      </w:r>
      <w:r w:rsidR="00BF1C92">
        <w:rPr>
          <w:rFonts w:ascii="GHEA Grapalat" w:hAnsi="GHEA Grapalat" w:cs="Sylfaen"/>
          <w:b/>
          <w:lang w:val="hy-AM"/>
        </w:rPr>
        <w:t xml:space="preserve"> </w:t>
      </w:r>
      <w:r w:rsidR="00302AF3">
        <w:rPr>
          <w:rFonts w:ascii="GHEA Grapalat" w:hAnsi="GHEA Grapalat" w:cs="Sylfaen"/>
          <w:b/>
          <w:lang w:val="hy-AM"/>
        </w:rPr>
        <w:t>6</w:t>
      </w:r>
      <w:r w:rsidR="003742AB">
        <w:rPr>
          <w:rFonts w:ascii="GHEA Grapalat" w:hAnsi="GHEA Grapalat" w:cs="Sylfaen"/>
          <w:b/>
          <w:lang w:val="hy-AM"/>
        </w:rPr>
        <w:t>2</w:t>
      </w:r>
      <w:r w:rsidR="00142DD6" w:rsidRPr="00AD776C">
        <w:rPr>
          <w:rFonts w:ascii="GHEA Grapalat" w:hAnsi="GHEA Grapalat" w:cs="Sylfaen"/>
          <w:b/>
          <w:lang w:val="hy-AM"/>
        </w:rPr>
        <w:t>.</w:t>
      </w:r>
      <w:r w:rsidR="00AA3C8C" w:rsidRPr="00AD776C">
        <w:rPr>
          <w:rFonts w:ascii="GHEA Grapalat" w:hAnsi="GHEA Grapalat" w:cs="Sylfaen"/>
          <w:b/>
          <w:lang w:val="hy-AM"/>
        </w:rPr>
        <w:tab/>
      </w:r>
      <w:r w:rsidR="00F319F5" w:rsidRPr="00202F63">
        <w:rPr>
          <w:rFonts w:ascii="GHEA Grapalat" w:hAnsi="GHEA Grapalat" w:cs="Sylfaen"/>
          <w:b/>
          <w:lang w:val="hy-AM"/>
        </w:rPr>
        <w:t>ՀԱՐԿ ՎՃԱՐՈՂՆԵՐԻ</w:t>
      </w:r>
      <w:r w:rsidR="00A54A0C">
        <w:rPr>
          <w:rFonts w:ascii="GHEA Grapalat" w:hAnsi="GHEA Grapalat" w:cs="Sylfaen"/>
          <w:b/>
          <w:lang w:val="hy-AM"/>
        </w:rPr>
        <w:t xml:space="preserve"> ՍՊԱՍԱՐԿՈՒՄԸ</w:t>
      </w:r>
    </w:p>
    <w:p w:rsidR="00174104" w:rsidRPr="00AD776C" w:rsidRDefault="00174104" w:rsidP="00302AF3">
      <w:pPr>
        <w:spacing w:after="0" w:line="360" w:lineRule="auto"/>
        <w:jc w:val="both"/>
        <w:rPr>
          <w:rFonts w:ascii="GHEA Grapalat" w:hAnsi="GHEA Grapalat"/>
          <w:b/>
          <w:bCs/>
          <w:sz w:val="24"/>
          <w:szCs w:val="24"/>
          <w:lang w:val="hy-AM"/>
        </w:rPr>
      </w:pPr>
    </w:p>
    <w:p w:rsidR="002F1949" w:rsidRDefault="004A42F7" w:rsidP="002F1949">
      <w:pPr>
        <w:pStyle w:val="Heading4"/>
        <w:spacing w:before="0" w:line="360" w:lineRule="auto"/>
        <w:ind w:firstLine="567"/>
        <w:rPr>
          <w:rFonts w:ascii="GHEA Grapalat" w:hAnsi="GHEA Grapalat" w:cs="Sylfaen"/>
          <w:i w:val="0"/>
          <w:color w:val="auto"/>
          <w:sz w:val="24"/>
          <w:szCs w:val="24"/>
          <w:lang w:val="ru-RU"/>
        </w:rPr>
      </w:pPr>
      <w:r w:rsidRPr="00AD776C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 xml:space="preserve">Հոդված </w:t>
      </w:r>
      <w:r w:rsidR="003742AB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30</w:t>
      </w:r>
      <w:r w:rsidR="00A54A0C">
        <w:rPr>
          <w:rFonts w:ascii="GHEA Grapalat" w:hAnsi="GHEA Grapalat" w:cs="Sylfaen"/>
          <w:i w:val="0"/>
          <w:color w:val="auto"/>
          <w:sz w:val="24"/>
          <w:szCs w:val="24"/>
          <w:lang w:val="ru-RU"/>
        </w:rPr>
        <w:t>4</w:t>
      </w:r>
      <w:r w:rsidRPr="00AD776C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.</w:t>
      </w:r>
      <w:r w:rsidR="00FF1E70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 xml:space="preserve"> </w:t>
      </w:r>
      <w:r w:rsidRPr="00AD776C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Հարկ վճարողների սպասարկ</w:t>
      </w:r>
      <w:r w:rsidR="002F1949">
        <w:rPr>
          <w:rFonts w:ascii="GHEA Grapalat" w:hAnsi="GHEA Grapalat" w:cs="Sylfaen"/>
          <w:i w:val="0"/>
          <w:color w:val="auto"/>
          <w:sz w:val="24"/>
          <w:szCs w:val="24"/>
          <w:lang w:val="ru-RU"/>
        </w:rPr>
        <w:t>ման՝ հարկային մարմնի</w:t>
      </w:r>
    </w:p>
    <w:p w:rsidR="004A42F7" w:rsidRPr="002F1949" w:rsidRDefault="002F1949" w:rsidP="00FB49B3">
      <w:pPr>
        <w:pStyle w:val="Heading4"/>
        <w:spacing w:before="0" w:line="360" w:lineRule="auto"/>
        <w:ind w:firstLine="2142"/>
        <w:rPr>
          <w:rFonts w:ascii="GHEA Grapalat" w:hAnsi="GHEA Grapalat" w:cs="Sylfaen"/>
          <w:i w:val="0"/>
          <w:color w:val="auto"/>
          <w:sz w:val="24"/>
          <w:szCs w:val="24"/>
          <w:lang w:val="ru-RU"/>
        </w:rPr>
      </w:pPr>
      <w:r>
        <w:rPr>
          <w:rFonts w:ascii="GHEA Grapalat" w:hAnsi="GHEA Grapalat" w:cs="Sylfaen"/>
          <w:i w:val="0"/>
          <w:color w:val="auto"/>
          <w:sz w:val="24"/>
          <w:szCs w:val="24"/>
          <w:lang w:val="ru-RU"/>
        </w:rPr>
        <w:t>գործառ</w:t>
      </w:r>
      <w:r w:rsidR="00FB49B3">
        <w:rPr>
          <w:rFonts w:ascii="GHEA Grapalat" w:hAnsi="GHEA Grapalat" w:cs="Sylfaen"/>
          <w:i w:val="0"/>
          <w:color w:val="auto"/>
          <w:sz w:val="24"/>
          <w:szCs w:val="24"/>
          <w:lang w:val="ru-RU"/>
        </w:rPr>
        <w:t>ույթները</w:t>
      </w:r>
    </w:p>
    <w:p w:rsidR="00FB49B3" w:rsidRPr="00FB49B3" w:rsidRDefault="006963A1" w:rsidP="00FB49B3">
      <w:pPr>
        <w:pStyle w:val="ListParagraph"/>
        <w:numPr>
          <w:ilvl w:val="0"/>
          <w:numId w:val="28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</w:pPr>
      <w:r w:rsidRPr="00FF1E70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Հարկ վճարողների սպասարկումը </w:t>
      </w:r>
      <w:r w:rsidR="007C38FC" w:rsidRPr="00FF1E70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հարկային մարմնի կողմից</w:t>
      </w:r>
      <w:r w:rsidR="0058686D" w:rsidRPr="00FF1E70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</w:t>
      </w:r>
      <w:r w:rsidR="005021B1" w:rsidRPr="00FF1E70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Օ</w:t>
      </w:r>
      <w:r w:rsidR="0058686D" w:rsidRPr="00FF1E70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րենսգրքով սահման</w:t>
      </w:r>
      <w:r w:rsidR="00CB0E28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="0058686D" w:rsidRPr="00FF1E70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ված</w:t>
      </w:r>
      <w:r w:rsidR="0058686D" w:rsidRPr="00FF1E70">
        <w:rPr>
          <w:rStyle w:val="Strong"/>
          <w:rFonts w:ascii="GHEA Grapalat" w:eastAsia="Times New Roman" w:hAnsi="GHEA Grapalat"/>
          <w:b w:val="0"/>
          <w:bCs w:val="0"/>
          <w:color w:val="000000"/>
          <w:sz w:val="24"/>
          <w:szCs w:val="24"/>
          <w:lang w:val="hy-AM"/>
        </w:rPr>
        <w:t xml:space="preserve"> </w:t>
      </w:r>
      <w:r w:rsidR="0058686D" w:rsidRPr="00FF1E70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ծառայությունների մատուցումն է, որն ուղղված է</w:t>
      </w:r>
      <w:r w:rsidR="007C38FC" w:rsidRPr="00FF1E70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</w:t>
      </w:r>
      <w:r w:rsidR="007C38FC" w:rsidRPr="00FF1E70">
        <w:rPr>
          <w:rStyle w:val="Strong"/>
          <w:rFonts w:ascii="GHEA Grapalat" w:eastAsia="Times New Roman" w:hAnsi="GHEA Grapalat"/>
          <w:b w:val="0"/>
          <w:bCs w:val="0"/>
          <w:color w:val="000000"/>
          <w:sz w:val="24"/>
          <w:szCs w:val="24"/>
          <w:lang w:val="hy-AM"/>
        </w:rPr>
        <w:t xml:space="preserve">հարկ վճարողների </w:t>
      </w:r>
      <w:r w:rsidR="0080784F">
        <w:rPr>
          <w:rStyle w:val="Strong"/>
          <w:rFonts w:ascii="GHEA Grapalat" w:eastAsia="Times New Roman" w:hAnsi="GHEA Grapalat"/>
          <w:b w:val="0"/>
          <w:bCs w:val="0"/>
          <w:color w:val="000000"/>
          <w:sz w:val="24"/>
          <w:szCs w:val="24"/>
        </w:rPr>
        <w:t xml:space="preserve">կամ </w:t>
      </w:r>
      <w:r w:rsidR="007C38FC" w:rsidRPr="00FF1E70">
        <w:rPr>
          <w:rStyle w:val="Strong"/>
          <w:rFonts w:ascii="GHEA Grapalat" w:eastAsia="Times New Roman" w:hAnsi="GHEA Grapalat"/>
          <w:b w:val="0"/>
          <w:bCs w:val="0"/>
          <w:color w:val="000000"/>
          <w:sz w:val="24"/>
          <w:szCs w:val="24"/>
          <w:lang w:val="hy-AM"/>
        </w:rPr>
        <w:t>հարկային գոր</w:t>
      </w:r>
      <w:r w:rsidR="00CB0E28">
        <w:rPr>
          <w:rStyle w:val="Strong"/>
          <w:rFonts w:ascii="GHEA Grapalat" w:eastAsia="Times New Roman" w:hAnsi="GHEA Grapalat"/>
          <w:b w:val="0"/>
          <w:bCs w:val="0"/>
          <w:color w:val="000000"/>
          <w:sz w:val="24"/>
          <w:szCs w:val="24"/>
        </w:rPr>
        <w:softHyphen/>
      </w:r>
      <w:r w:rsidR="007C38FC" w:rsidRPr="00FF1E70">
        <w:rPr>
          <w:rStyle w:val="Strong"/>
          <w:rFonts w:ascii="GHEA Grapalat" w:eastAsia="Times New Roman" w:hAnsi="GHEA Grapalat"/>
          <w:b w:val="0"/>
          <w:bCs w:val="0"/>
          <w:color w:val="000000"/>
          <w:sz w:val="24"/>
          <w:szCs w:val="24"/>
          <w:lang w:val="hy-AM"/>
        </w:rPr>
        <w:t>ծա</w:t>
      </w:r>
      <w:r w:rsidR="00CB0E28">
        <w:rPr>
          <w:rStyle w:val="Strong"/>
          <w:rFonts w:ascii="GHEA Grapalat" w:eastAsia="Times New Roman" w:hAnsi="GHEA Grapalat"/>
          <w:b w:val="0"/>
          <w:bCs w:val="0"/>
          <w:color w:val="000000"/>
          <w:sz w:val="24"/>
          <w:szCs w:val="24"/>
        </w:rPr>
        <w:softHyphen/>
      </w:r>
      <w:r w:rsidR="007C38FC" w:rsidRPr="00FF1E70">
        <w:rPr>
          <w:rStyle w:val="Strong"/>
          <w:rFonts w:ascii="GHEA Grapalat" w:eastAsia="Times New Roman" w:hAnsi="GHEA Grapalat"/>
          <w:b w:val="0"/>
          <w:bCs w:val="0"/>
          <w:color w:val="000000"/>
          <w:sz w:val="24"/>
          <w:szCs w:val="24"/>
          <w:lang w:val="hy-AM"/>
        </w:rPr>
        <w:t>կալների</w:t>
      </w:r>
      <w:r w:rsidR="0080784F">
        <w:rPr>
          <w:rStyle w:val="Strong"/>
          <w:rFonts w:ascii="GHEA Grapalat" w:eastAsia="Times New Roman" w:hAnsi="GHEA Grapalat"/>
          <w:b w:val="0"/>
          <w:bCs w:val="0"/>
          <w:color w:val="000000"/>
          <w:sz w:val="24"/>
          <w:szCs w:val="24"/>
        </w:rPr>
        <w:t>՝</w:t>
      </w:r>
      <w:r w:rsidR="00AD2D0D" w:rsidRPr="00FF1E70">
        <w:rPr>
          <w:rStyle w:val="Strong"/>
          <w:rFonts w:ascii="GHEA Grapalat" w:eastAsia="Times New Roman" w:hAnsi="GHEA Grapalat"/>
          <w:b w:val="0"/>
          <w:bCs w:val="0"/>
          <w:color w:val="000000"/>
          <w:sz w:val="24"/>
          <w:szCs w:val="24"/>
          <w:lang w:val="hy-AM"/>
        </w:rPr>
        <w:t xml:space="preserve"> </w:t>
      </w:r>
      <w:r w:rsidR="005021B1" w:rsidRPr="00FF1E70">
        <w:rPr>
          <w:rStyle w:val="Strong"/>
          <w:rFonts w:ascii="GHEA Grapalat" w:eastAsia="Times New Roman" w:hAnsi="GHEA Grapalat"/>
          <w:b w:val="0"/>
          <w:bCs w:val="0"/>
          <w:color w:val="000000"/>
          <w:sz w:val="24"/>
          <w:szCs w:val="24"/>
          <w:lang w:val="hy-AM"/>
        </w:rPr>
        <w:t>Օ</w:t>
      </w:r>
      <w:r w:rsidR="00DB7BF4" w:rsidRPr="00FF1E70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րենսգրքով </w:t>
      </w:r>
      <w:r w:rsidR="008857E2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նախատեսված </w:t>
      </w:r>
      <w:r w:rsidR="00F65650" w:rsidRPr="00FF1E70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պարտականությունների ընկալման</w:t>
      </w:r>
      <w:r w:rsidR="00805C1B" w:rsidRPr="00FF1E70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ը</w:t>
      </w:r>
      <w:r w:rsidR="00F65650" w:rsidRPr="00FF1E70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և կամա</w:t>
      </w:r>
      <w:r w:rsidR="00FD6ACC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="00F65650" w:rsidRPr="00FF1E70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վոր կատար</w:t>
      </w:r>
      <w:r w:rsidR="00CB0E28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="00F65650" w:rsidRPr="00FF1E70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ման</w:t>
      </w:r>
      <w:r w:rsidR="000C1522" w:rsidRPr="00FF1E70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ապահո</w:t>
      </w:r>
      <w:r w:rsidR="00486830">
        <w:rPr>
          <w:rFonts w:ascii="GHEA Grapalat" w:eastAsia="Times New Roman" w:hAnsi="GHEA Grapalat" w:cs="Sylfaen"/>
          <w:color w:val="000000"/>
          <w:sz w:val="24"/>
          <w:szCs w:val="24"/>
          <w:lang w:val="ru-RU"/>
        </w:rPr>
        <w:t>վ</w:t>
      </w:r>
      <w:r w:rsidR="000C1522" w:rsidRPr="00FF1E70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ման</w:t>
      </w:r>
      <w:r w:rsidR="0058686D" w:rsidRPr="00FF1E70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ը</w:t>
      </w:r>
      <w:r w:rsidR="00DB7BF4" w:rsidRPr="00FF1E70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:</w:t>
      </w:r>
      <w:r w:rsidRPr="00FF1E70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Հարկ վճարողների սպասարկում</w:t>
      </w:r>
      <w:r w:rsidR="00486830">
        <w:rPr>
          <w:rFonts w:ascii="GHEA Grapalat" w:eastAsia="Times New Roman" w:hAnsi="GHEA Grapalat" w:cs="Sylfaen"/>
          <w:color w:val="000000"/>
          <w:sz w:val="24"/>
          <w:szCs w:val="24"/>
          <w:lang w:val="ru-RU"/>
        </w:rPr>
        <w:t>ն իրականացվ</w:t>
      </w:r>
      <w:r w:rsidR="000C1522" w:rsidRPr="00FF1E70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ում է</w:t>
      </w:r>
      <w:r w:rsidR="00AD2D0D" w:rsidRPr="00FF1E70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</w:t>
      </w:r>
      <w:r w:rsidRPr="00FF1E70">
        <w:rPr>
          <w:rFonts w:ascii="GHEA Grapalat" w:hAnsi="GHEA Grapalat" w:cs="Sylfaen"/>
          <w:sz w:val="24"/>
          <w:szCs w:val="24"/>
          <w:lang w:val="hy-AM"/>
        </w:rPr>
        <w:t>հարկ</w:t>
      </w:r>
      <w:r w:rsidRPr="00FF1E70">
        <w:rPr>
          <w:rFonts w:ascii="GHEA Grapalat" w:hAnsi="GHEA Grapalat"/>
          <w:sz w:val="24"/>
          <w:szCs w:val="24"/>
          <w:lang w:val="hy-AM"/>
        </w:rPr>
        <w:t xml:space="preserve"> վճա</w:t>
      </w:r>
      <w:r w:rsidR="00CB0E28">
        <w:rPr>
          <w:rFonts w:ascii="GHEA Grapalat" w:hAnsi="GHEA Grapalat"/>
          <w:sz w:val="24"/>
          <w:szCs w:val="24"/>
        </w:rPr>
        <w:softHyphen/>
      </w:r>
      <w:r w:rsidRPr="00FF1E70">
        <w:rPr>
          <w:rFonts w:ascii="GHEA Grapalat" w:hAnsi="GHEA Grapalat"/>
          <w:sz w:val="24"/>
          <w:szCs w:val="24"/>
          <w:lang w:val="hy-AM"/>
        </w:rPr>
        <w:t>րող</w:t>
      </w:r>
      <w:r w:rsidR="00CB0E28">
        <w:rPr>
          <w:rFonts w:ascii="GHEA Grapalat" w:hAnsi="GHEA Grapalat"/>
          <w:sz w:val="24"/>
          <w:szCs w:val="24"/>
        </w:rPr>
        <w:softHyphen/>
      </w:r>
      <w:r w:rsidRPr="00FF1E70">
        <w:rPr>
          <w:rFonts w:ascii="GHEA Grapalat" w:hAnsi="GHEA Grapalat"/>
          <w:sz w:val="24"/>
          <w:szCs w:val="24"/>
          <w:lang w:val="hy-AM"/>
        </w:rPr>
        <w:t>ների իրազեկմ</w:t>
      </w:r>
      <w:r w:rsidR="000C1522" w:rsidRPr="00FF1E70">
        <w:rPr>
          <w:rFonts w:ascii="GHEA Grapalat" w:hAnsi="GHEA Grapalat"/>
          <w:sz w:val="24"/>
          <w:szCs w:val="24"/>
          <w:lang w:val="hy-AM"/>
        </w:rPr>
        <w:t>ան</w:t>
      </w:r>
      <w:r w:rsidR="00F724A0" w:rsidRPr="00FF1E70">
        <w:rPr>
          <w:rFonts w:ascii="GHEA Grapalat" w:hAnsi="GHEA Grapalat"/>
          <w:sz w:val="24"/>
          <w:szCs w:val="24"/>
          <w:lang w:val="hy-AM"/>
        </w:rPr>
        <w:t xml:space="preserve">, </w:t>
      </w:r>
      <w:r w:rsidRPr="00FF1E70">
        <w:rPr>
          <w:rFonts w:ascii="GHEA Grapalat" w:hAnsi="GHEA Grapalat" w:cs="Sylfaen"/>
          <w:sz w:val="24"/>
          <w:szCs w:val="24"/>
          <w:lang w:val="hy-AM"/>
        </w:rPr>
        <w:t>հարկային</w:t>
      </w:r>
      <w:r w:rsidRPr="00FF1E70">
        <w:rPr>
          <w:rFonts w:ascii="GHEA Grapalat" w:hAnsi="GHEA Grapalat"/>
          <w:sz w:val="24"/>
          <w:szCs w:val="24"/>
          <w:lang w:val="hy-AM"/>
        </w:rPr>
        <w:t xml:space="preserve"> հաշվարկների և </w:t>
      </w:r>
      <w:r w:rsidR="0080784F">
        <w:rPr>
          <w:rFonts w:ascii="GHEA Grapalat" w:hAnsi="GHEA Grapalat"/>
          <w:sz w:val="24"/>
          <w:szCs w:val="24"/>
        </w:rPr>
        <w:t>Օրենսգրքով</w:t>
      </w:r>
      <w:r w:rsidR="0080784F" w:rsidRPr="00FF1E70">
        <w:rPr>
          <w:rFonts w:ascii="GHEA Grapalat" w:hAnsi="GHEA Grapalat"/>
          <w:sz w:val="24"/>
          <w:szCs w:val="24"/>
          <w:lang w:val="hy-AM"/>
        </w:rPr>
        <w:t xml:space="preserve"> </w:t>
      </w:r>
      <w:r w:rsidRPr="00FF1E70">
        <w:rPr>
          <w:rFonts w:ascii="GHEA Grapalat" w:hAnsi="GHEA Grapalat"/>
          <w:sz w:val="24"/>
          <w:szCs w:val="24"/>
          <w:lang w:val="hy-AM"/>
        </w:rPr>
        <w:t>սահմանված այլ փաս</w:t>
      </w:r>
      <w:r w:rsidR="00CB0E28">
        <w:rPr>
          <w:rFonts w:ascii="GHEA Grapalat" w:hAnsi="GHEA Grapalat"/>
          <w:sz w:val="24"/>
          <w:szCs w:val="24"/>
        </w:rPr>
        <w:softHyphen/>
      </w:r>
      <w:r w:rsidRPr="00FF1E70">
        <w:rPr>
          <w:rFonts w:ascii="GHEA Grapalat" w:hAnsi="GHEA Grapalat"/>
          <w:sz w:val="24"/>
          <w:szCs w:val="24"/>
          <w:lang w:val="hy-AM"/>
        </w:rPr>
        <w:t>տա</w:t>
      </w:r>
      <w:r w:rsidR="00CB0E28">
        <w:rPr>
          <w:rFonts w:ascii="GHEA Grapalat" w:hAnsi="GHEA Grapalat"/>
          <w:sz w:val="24"/>
          <w:szCs w:val="24"/>
        </w:rPr>
        <w:softHyphen/>
      </w:r>
      <w:r w:rsidRPr="00FF1E70">
        <w:rPr>
          <w:rFonts w:ascii="GHEA Grapalat" w:hAnsi="GHEA Grapalat"/>
          <w:sz w:val="24"/>
          <w:szCs w:val="24"/>
          <w:lang w:val="hy-AM"/>
        </w:rPr>
        <w:t>թղթերի</w:t>
      </w:r>
      <w:r w:rsidR="00AD2D0D" w:rsidRPr="00FF1E70">
        <w:rPr>
          <w:rFonts w:ascii="GHEA Grapalat" w:hAnsi="GHEA Grapalat"/>
          <w:sz w:val="24"/>
          <w:szCs w:val="24"/>
          <w:lang w:val="hy-AM"/>
        </w:rPr>
        <w:t xml:space="preserve"> </w:t>
      </w:r>
      <w:r w:rsidRPr="00FF1E70">
        <w:rPr>
          <w:rFonts w:ascii="GHEA Grapalat" w:hAnsi="GHEA Grapalat"/>
          <w:sz w:val="24"/>
          <w:szCs w:val="24"/>
          <w:lang w:val="hy-AM"/>
        </w:rPr>
        <w:t>ընդունմ</w:t>
      </w:r>
      <w:r w:rsidR="00A60396" w:rsidRPr="00FF1E70">
        <w:rPr>
          <w:rFonts w:ascii="GHEA Grapalat" w:hAnsi="GHEA Grapalat"/>
          <w:sz w:val="24"/>
          <w:szCs w:val="24"/>
          <w:lang w:val="hy-AM"/>
        </w:rPr>
        <w:t>ան</w:t>
      </w:r>
      <w:r w:rsidRPr="00FF1E70">
        <w:rPr>
          <w:rFonts w:ascii="GHEA Grapalat" w:hAnsi="GHEA Grapalat"/>
          <w:sz w:val="24"/>
          <w:szCs w:val="24"/>
          <w:lang w:val="hy-AM"/>
        </w:rPr>
        <w:t xml:space="preserve"> և</w:t>
      </w:r>
      <w:r w:rsidR="008857E2">
        <w:rPr>
          <w:rFonts w:ascii="GHEA Grapalat" w:hAnsi="GHEA Grapalat"/>
          <w:sz w:val="24"/>
          <w:szCs w:val="24"/>
          <w:lang w:val="hy-AM"/>
        </w:rPr>
        <w:t xml:space="preserve"> </w:t>
      </w:r>
      <w:r w:rsidR="00927869" w:rsidRPr="00FF1E70">
        <w:rPr>
          <w:rFonts w:ascii="GHEA Grapalat" w:hAnsi="GHEA Grapalat"/>
          <w:sz w:val="24"/>
          <w:szCs w:val="24"/>
          <w:lang w:val="hy-AM"/>
        </w:rPr>
        <w:t>(</w:t>
      </w:r>
      <w:r w:rsidRPr="00FF1E70">
        <w:rPr>
          <w:rFonts w:ascii="GHEA Grapalat" w:hAnsi="GHEA Grapalat"/>
          <w:sz w:val="24"/>
          <w:szCs w:val="24"/>
          <w:lang w:val="hy-AM"/>
        </w:rPr>
        <w:t>կամ</w:t>
      </w:r>
      <w:r w:rsidR="00927869" w:rsidRPr="00FF1E70">
        <w:rPr>
          <w:rFonts w:ascii="GHEA Grapalat" w:hAnsi="GHEA Grapalat"/>
          <w:sz w:val="24"/>
          <w:szCs w:val="24"/>
          <w:lang w:val="hy-AM"/>
        </w:rPr>
        <w:t>)</w:t>
      </w:r>
      <w:r w:rsidRPr="00FF1E70">
        <w:rPr>
          <w:rFonts w:ascii="GHEA Grapalat" w:hAnsi="GHEA Grapalat"/>
          <w:sz w:val="24"/>
          <w:szCs w:val="24"/>
          <w:lang w:val="hy-AM"/>
        </w:rPr>
        <w:t xml:space="preserve"> տրամադրմ</w:t>
      </w:r>
      <w:r w:rsidR="00A60396" w:rsidRPr="00FF1E70">
        <w:rPr>
          <w:rFonts w:ascii="GHEA Grapalat" w:hAnsi="GHEA Grapalat"/>
          <w:sz w:val="24"/>
          <w:szCs w:val="24"/>
          <w:lang w:val="hy-AM"/>
        </w:rPr>
        <w:t>ան</w:t>
      </w:r>
      <w:r w:rsidRPr="00FF1E70">
        <w:rPr>
          <w:rFonts w:ascii="GHEA Grapalat" w:hAnsi="GHEA Grapalat"/>
          <w:sz w:val="24"/>
          <w:szCs w:val="24"/>
          <w:lang w:val="hy-AM"/>
        </w:rPr>
        <w:t xml:space="preserve">, </w:t>
      </w:r>
      <w:r w:rsidR="00FD0DBE" w:rsidRPr="00FF1E70">
        <w:rPr>
          <w:rFonts w:ascii="GHEA Grapalat" w:hAnsi="GHEA Grapalat"/>
          <w:sz w:val="24"/>
          <w:szCs w:val="24"/>
          <w:lang w:val="hy-AM"/>
        </w:rPr>
        <w:t>ինչպես նաև</w:t>
      </w:r>
      <w:r w:rsidR="00842D71" w:rsidRPr="00FF1E70">
        <w:rPr>
          <w:rFonts w:ascii="GHEA Grapalat" w:hAnsi="GHEA Grapalat"/>
          <w:sz w:val="24"/>
          <w:szCs w:val="24"/>
          <w:lang w:val="hy-AM"/>
        </w:rPr>
        <w:t xml:space="preserve"> հարկ վճարողների համար </w:t>
      </w:r>
      <w:r w:rsidRPr="00FF1E70">
        <w:rPr>
          <w:rFonts w:ascii="GHEA Grapalat" w:hAnsi="GHEA Grapalat"/>
          <w:sz w:val="24"/>
          <w:szCs w:val="24"/>
          <w:lang w:val="hy-AM"/>
        </w:rPr>
        <w:t>գրան</w:t>
      </w:r>
      <w:r w:rsidR="00FD6ACC">
        <w:rPr>
          <w:rFonts w:ascii="GHEA Grapalat" w:hAnsi="GHEA Grapalat"/>
          <w:sz w:val="24"/>
          <w:szCs w:val="24"/>
        </w:rPr>
        <w:softHyphen/>
      </w:r>
      <w:r w:rsidRPr="00FF1E70">
        <w:rPr>
          <w:rFonts w:ascii="GHEA Grapalat" w:hAnsi="GHEA Grapalat"/>
          <w:sz w:val="24"/>
          <w:szCs w:val="24"/>
          <w:lang w:val="hy-AM"/>
        </w:rPr>
        <w:t>ցումների, հաշվառում</w:t>
      </w:r>
      <w:r w:rsidR="00456525">
        <w:rPr>
          <w:rFonts w:ascii="GHEA Grapalat" w:hAnsi="GHEA Grapalat"/>
          <w:sz w:val="24"/>
          <w:szCs w:val="24"/>
        </w:rPr>
        <w:softHyphen/>
      </w:r>
      <w:r w:rsidRPr="00FF1E70">
        <w:rPr>
          <w:rFonts w:ascii="GHEA Grapalat" w:hAnsi="GHEA Grapalat"/>
          <w:sz w:val="24"/>
          <w:szCs w:val="24"/>
          <w:lang w:val="hy-AM"/>
        </w:rPr>
        <w:t>ների, հաստատում</w:t>
      </w:r>
      <w:r w:rsidR="00CB0E28">
        <w:rPr>
          <w:rFonts w:ascii="GHEA Grapalat" w:hAnsi="GHEA Grapalat"/>
          <w:sz w:val="24"/>
          <w:szCs w:val="24"/>
        </w:rPr>
        <w:softHyphen/>
      </w:r>
      <w:r w:rsidRPr="00FF1E70">
        <w:rPr>
          <w:rFonts w:ascii="GHEA Grapalat" w:hAnsi="GHEA Grapalat"/>
          <w:sz w:val="24"/>
          <w:szCs w:val="24"/>
          <w:lang w:val="hy-AM"/>
        </w:rPr>
        <w:t>ների</w:t>
      </w:r>
      <w:r w:rsidR="00FD0DBE" w:rsidRPr="00FF1E70">
        <w:rPr>
          <w:rFonts w:ascii="GHEA Grapalat" w:hAnsi="GHEA Grapalat"/>
          <w:sz w:val="24"/>
          <w:szCs w:val="24"/>
          <w:lang w:val="hy-AM"/>
        </w:rPr>
        <w:t>,</w:t>
      </w:r>
      <w:r w:rsidRPr="00FF1E70">
        <w:rPr>
          <w:rFonts w:ascii="GHEA Grapalat" w:hAnsi="GHEA Grapalat"/>
          <w:sz w:val="24"/>
          <w:szCs w:val="24"/>
          <w:lang w:val="hy-AM"/>
        </w:rPr>
        <w:t xml:space="preserve"> վավերացումների</w:t>
      </w:r>
      <w:r w:rsidR="00842D71" w:rsidRPr="00FF1E70">
        <w:rPr>
          <w:rFonts w:ascii="GHEA Grapalat" w:hAnsi="GHEA Grapalat"/>
          <w:sz w:val="24"/>
          <w:szCs w:val="24"/>
          <w:lang w:val="hy-AM"/>
        </w:rPr>
        <w:t xml:space="preserve"> </w:t>
      </w:r>
      <w:r w:rsidR="00FD0DBE" w:rsidRPr="00FF1E70">
        <w:rPr>
          <w:rFonts w:ascii="GHEA Grapalat" w:hAnsi="GHEA Grapalat"/>
          <w:sz w:val="24"/>
          <w:szCs w:val="24"/>
          <w:lang w:val="hy-AM"/>
        </w:rPr>
        <w:t>և այլ գործ</w:t>
      </w:r>
      <w:r w:rsidR="00EE73CE" w:rsidRPr="00FF1E70">
        <w:rPr>
          <w:rFonts w:ascii="GHEA Grapalat" w:hAnsi="GHEA Grapalat"/>
          <w:sz w:val="24"/>
          <w:szCs w:val="24"/>
          <w:lang w:val="hy-AM"/>
        </w:rPr>
        <w:t>ընթացների</w:t>
      </w:r>
      <w:r w:rsidR="00FD0DBE" w:rsidRPr="00FF1E70">
        <w:rPr>
          <w:rFonts w:ascii="GHEA Grapalat" w:hAnsi="GHEA Grapalat"/>
          <w:sz w:val="24"/>
          <w:szCs w:val="24"/>
          <w:lang w:val="hy-AM"/>
        </w:rPr>
        <w:t xml:space="preserve"> </w:t>
      </w:r>
      <w:r w:rsidR="00486830">
        <w:rPr>
          <w:rFonts w:ascii="GHEA Grapalat" w:hAnsi="GHEA Grapalat"/>
          <w:sz w:val="24"/>
          <w:szCs w:val="24"/>
          <w:lang w:val="ru-RU"/>
        </w:rPr>
        <w:t>ձևով</w:t>
      </w:r>
      <w:r w:rsidR="000C1522" w:rsidRPr="00FF1E70">
        <w:rPr>
          <w:rFonts w:ascii="GHEA Grapalat" w:hAnsi="GHEA Grapalat"/>
          <w:sz w:val="24"/>
          <w:szCs w:val="24"/>
          <w:lang w:val="hy-AM"/>
        </w:rPr>
        <w:t>:</w:t>
      </w:r>
    </w:p>
    <w:p w:rsidR="00FD0DBE" w:rsidRPr="00FB49B3" w:rsidRDefault="001F7160" w:rsidP="00FB49B3">
      <w:pPr>
        <w:pStyle w:val="ListParagraph"/>
        <w:numPr>
          <w:ilvl w:val="0"/>
          <w:numId w:val="28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</w:pPr>
      <w:r w:rsidRPr="00FB49B3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Հարկային մարմինը</w:t>
      </w:r>
      <w:r w:rsidR="00AD2D0D" w:rsidRPr="00FB49B3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</w:t>
      </w:r>
      <w:r w:rsidRPr="00FB49B3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հ</w:t>
      </w:r>
      <w:r w:rsidR="00FD0DBE" w:rsidRPr="00FB49B3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արկ վճարողների</w:t>
      </w:r>
      <w:r w:rsidR="00FB49B3">
        <w:rPr>
          <w:rFonts w:ascii="GHEA Grapalat" w:eastAsia="Times New Roman" w:hAnsi="GHEA Grapalat" w:cs="Sylfaen"/>
          <w:color w:val="000000"/>
          <w:sz w:val="24"/>
          <w:szCs w:val="24"/>
          <w:lang w:val="ru-RU"/>
        </w:rPr>
        <w:t xml:space="preserve"> սպասարկման նպատակով իրականացնում է հետևյալ գործառույթները</w:t>
      </w:r>
      <w:r w:rsidRPr="00FB49B3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.</w:t>
      </w:r>
    </w:p>
    <w:p w:rsidR="004B017D" w:rsidRPr="00AD776C" w:rsidRDefault="00D85E73" w:rsidP="007D558E">
      <w:pPr>
        <w:pStyle w:val="ListParagraph"/>
        <w:numPr>
          <w:ilvl w:val="0"/>
          <w:numId w:val="11"/>
        </w:numPr>
        <w:tabs>
          <w:tab w:val="left" w:pos="851"/>
        </w:tabs>
        <w:spacing w:after="0" w:line="360" w:lineRule="auto"/>
        <w:ind w:left="0" w:firstLine="567"/>
        <w:contextualSpacing w:val="0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</w:rPr>
        <w:t>հարկային հարաբերություններ կարգավորող իրավական ակտերի</w:t>
      </w:r>
      <w:r w:rsidR="004B017D" w:rsidRPr="00AD776C">
        <w:rPr>
          <w:rFonts w:ascii="GHEA Grapalat" w:hAnsi="GHEA Grapalat"/>
          <w:sz w:val="24"/>
          <w:szCs w:val="24"/>
          <w:lang w:val="hy-AM"/>
        </w:rPr>
        <w:t xml:space="preserve"> մասին </w:t>
      </w:r>
      <w:r w:rsidR="000C1522" w:rsidRPr="00AD776C">
        <w:rPr>
          <w:rFonts w:ascii="GHEA Grapalat" w:hAnsi="GHEA Grapalat"/>
          <w:sz w:val="24"/>
          <w:szCs w:val="24"/>
          <w:lang w:val="hy-AM"/>
        </w:rPr>
        <w:t>հա</w:t>
      </w:r>
      <w:r w:rsidR="005C29C0" w:rsidRPr="00AD776C">
        <w:rPr>
          <w:rFonts w:ascii="GHEA Grapalat" w:hAnsi="GHEA Grapalat"/>
          <w:sz w:val="24"/>
          <w:szCs w:val="24"/>
          <w:lang w:val="hy-AM"/>
        </w:rPr>
        <w:t>նրային</w:t>
      </w:r>
      <w:r w:rsidR="00662387" w:rsidRPr="00AD776C">
        <w:rPr>
          <w:rFonts w:ascii="GHEA Grapalat" w:hAnsi="GHEA Grapalat"/>
          <w:sz w:val="24"/>
          <w:szCs w:val="24"/>
          <w:lang w:val="hy-AM"/>
        </w:rPr>
        <w:t xml:space="preserve"> </w:t>
      </w:r>
      <w:r w:rsidR="004B017D" w:rsidRPr="00AD776C">
        <w:rPr>
          <w:rFonts w:ascii="GHEA Grapalat" w:hAnsi="GHEA Grapalat"/>
          <w:sz w:val="24"/>
          <w:szCs w:val="24"/>
          <w:lang w:val="hy-AM"/>
        </w:rPr>
        <w:t>իրա</w:t>
      </w:r>
      <w:r w:rsidR="00FD6ACC">
        <w:rPr>
          <w:rFonts w:ascii="GHEA Grapalat" w:hAnsi="GHEA Grapalat"/>
          <w:sz w:val="24"/>
          <w:szCs w:val="24"/>
        </w:rPr>
        <w:softHyphen/>
      </w:r>
      <w:r w:rsidR="004B017D" w:rsidRPr="00AD776C">
        <w:rPr>
          <w:rFonts w:ascii="GHEA Grapalat" w:hAnsi="GHEA Grapalat"/>
          <w:sz w:val="24"/>
          <w:szCs w:val="24"/>
          <w:lang w:val="hy-AM"/>
        </w:rPr>
        <w:t>զեկում</w:t>
      </w:r>
      <w:r w:rsidR="008857E2">
        <w:rPr>
          <w:rFonts w:ascii="GHEA Grapalat" w:hAnsi="GHEA Grapalat"/>
          <w:sz w:val="24"/>
          <w:szCs w:val="24"/>
          <w:lang w:val="hy-AM"/>
        </w:rPr>
        <w:t>.</w:t>
      </w:r>
    </w:p>
    <w:p w:rsidR="004B017D" w:rsidRPr="00AD776C" w:rsidRDefault="004B017D" w:rsidP="007D558E">
      <w:pPr>
        <w:pStyle w:val="ListParagraph"/>
        <w:numPr>
          <w:ilvl w:val="0"/>
          <w:numId w:val="11"/>
        </w:numPr>
        <w:tabs>
          <w:tab w:val="left" w:pos="851"/>
        </w:tabs>
        <w:spacing w:after="0" w:line="360" w:lineRule="auto"/>
        <w:ind w:left="0" w:firstLine="567"/>
        <w:contextualSpacing w:val="0"/>
        <w:jc w:val="both"/>
        <w:rPr>
          <w:rFonts w:ascii="GHEA Grapalat" w:hAnsi="GHEA Grapalat"/>
          <w:sz w:val="24"/>
          <w:szCs w:val="24"/>
          <w:lang w:val="hy-AM"/>
        </w:rPr>
      </w:pPr>
      <w:r w:rsidRPr="00AD776C">
        <w:rPr>
          <w:rFonts w:ascii="GHEA Grapalat" w:hAnsi="GHEA Grapalat"/>
          <w:sz w:val="24"/>
          <w:szCs w:val="24"/>
          <w:lang w:val="hy-AM"/>
        </w:rPr>
        <w:t>պաշտոնական պարզաբանումների տրամադրում</w:t>
      </w:r>
      <w:r w:rsidR="008857E2">
        <w:rPr>
          <w:rFonts w:ascii="GHEA Grapalat" w:hAnsi="GHEA Grapalat"/>
          <w:sz w:val="24"/>
          <w:szCs w:val="24"/>
          <w:lang w:val="hy-AM"/>
        </w:rPr>
        <w:t>.</w:t>
      </w:r>
    </w:p>
    <w:p w:rsidR="004B017D" w:rsidRPr="00AD776C" w:rsidRDefault="007B3BA8" w:rsidP="007D558E">
      <w:pPr>
        <w:pStyle w:val="ListParagraph"/>
        <w:numPr>
          <w:ilvl w:val="0"/>
          <w:numId w:val="11"/>
        </w:numPr>
        <w:tabs>
          <w:tab w:val="left" w:pos="851"/>
        </w:tabs>
        <w:spacing w:after="0" w:line="360" w:lineRule="auto"/>
        <w:ind w:left="0" w:firstLine="567"/>
        <w:contextualSpacing w:val="0"/>
        <w:jc w:val="both"/>
        <w:rPr>
          <w:rFonts w:ascii="GHEA Grapalat" w:hAnsi="GHEA Grapalat"/>
          <w:sz w:val="24"/>
          <w:szCs w:val="24"/>
          <w:lang w:val="ru-RU"/>
        </w:rPr>
      </w:pPr>
      <w:r w:rsidRPr="00AD776C">
        <w:rPr>
          <w:rFonts w:ascii="GHEA Grapalat" w:hAnsi="GHEA Grapalat"/>
          <w:sz w:val="24"/>
          <w:szCs w:val="24"/>
          <w:lang w:val="ru-RU"/>
        </w:rPr>
        <w:t>հարկ վճարող</w:t>
      </w:r>
      <w:r w:rsidR="00F93DD3">
        <w:rPr>
          <w:rFonts w:ascii="GHEA Grapalat" w:hAnsi="GHEA Grapalat"/>
          <w:sz w:val="24"/>
          <w:szCs w:val="24"/>
          <w:lang w:val="ru-RU"/>
        </w:rPr>
        <w:t>ներ</w:t>
      </w:r>
      <w:r w:rsidRPr="00AD776C">
        <w:rPr>
          <w:rFonts w:ascii="GHEA Grapalat" w:hAnsi="GHEA Grapalat"/>
          <w:sz w:val="24"/>
          <w:szCs w:val="24"/>
          <w:lang w:val="ru-RU"/>
        </w:rPr>
        <w:t>ի</w:t>
      </w:r>
      <w:r w:rsidR="004B017D" w:rsidRPr="00AD776C">
        <w:rPr>
          <w:rFonts w:ascii="GHEA Grapalat" w:hAnsi="GHEA Grapalat"/>
          <w:sz w:val="24"/>
          <w:szCs w:val="24"/>
          <w:lang w:val="ru-RU"/>
        </w:rPr>
        <w:t xml:space="preserve"> </w:t>
      </w:r>
      <w:r w:rsidR="00D633EF" w:rsidRPr="00AD776C">
        <w:rPr>
          <w:rFonts w:ascii="GHEA Grapalat" w:hAnsi="GHEA Grapalat"/>
          <w:sz w:val="24"/>
          <w:szCs w:val="24"/>
          <w:lang w:val="ru-RU"/>
        </w:rPr>
        <w:t>իրազեկում</w:t>
      </w:r>
      <w:r w:rsidR="008857E2">
        <w:rPr>
          <w:rFonts w:ascii="GHEA Grapalat" w:hAnsi="GHEA Grapalat"/>
          <w:sz w:val="24"/>
          <w:szCs w:val="24"/>
          <w:lang w:val="hy-AM"/>
        </w:rPr>
        <w:t>.</w:t>
      </w:r>
    </w:p>
    <w:p w:rsidR="004B017D" w:rsidRPr="00AD776C" w:rsidRDefault="00314EF6" w:rsidP="007D558E">
      <w:pPr>
        <w:pStyle w:val="ListParagraph"/>
        <w:numPr>
          <w:ilvl w:val="0"/>
          <w:numId w:val="11"/>
        </w:numPr>
        <w:tabs>
          <w:tab w:val="left" w:pos="851"/>
        </w:tabs>
        <w:spacing w:after="0" w:line="360" w:lineRule="auto"/>
        <w:ind w:left="0" w:firstLine="567"/>
        <w:contextualSpacing w:val="0"/>
        <w:jc w:val="both"/>
        <w:rPr>
          <w:rFonts w:ascii="GHEA Grapalat" w:hAnsi="GHEA Grapalat"/>
          <w:sz w:val="24"/>
          <w:szCs w:val="24"/>
          <w:lang w:val="ru-RU"/>
        </w:rPr>
      </w:pPr>
      <w:r w:rsidRPr="00AD776C">
        <w:rPr>
          <w:rFonts w:ascii="GHEA Grapalat" w:hAnsi="GHEA Grapalat"/>
          <w:sz w:val="24"/>
          <w:szCs w:val="24"/>
          <w:lang w:val="ru-RU"/>
        </w:rPr>
        <w:t xml:space="preserve">հարկ վճարողների </w:t>
      </w:r>
      <w:r w:rsidR="001D50D8" w:rsidRPr="00AD776C">
        <w:rPr>
          <w:rFonts w:ascii="GHEA Grapalat" w:hAnsi="GHEA Grapalat"/>
          <w:sz w:val="24"/>
          <w:szCs w:val="24"/>
          <w:lang w:val="ru-RU"/>
        </w:rPr>
        <w:t xml:space="preserve">ցանկերի </w:t>
      </w:r>
      <w:r w:rsidR="008D1807" w:rsidRPr="00AD776C">
        <w:rPr>
          <w:rFonts w:ascii="GHEA Grapalat" w:hAnsi="GHEA Grapalat"/>
          <w:sz w:val="24"/>
          <w:szCs w:val="24"/>
          <w:lang w:val="ru-RU"/>
        </w:rPr>
        <w:t>հրապարակում</w:t>
      </w:r>
      <w:r w:rsidR="008857E2">
        <w:rPr>
          <w:rFonts w:ascii="GHEA Grapalat" w:hAnsi="GHEA Grapalat"/>
          <w:sz w:val="24"/>
          <w:szCs w:val="24"/>
          <w:lang w:val="hy-AM"/>
        </w:rPr>
        <w:t>.</w:t>
      </w:r>
    </w:p>
    <w:p w:rsidR="00F93DD3" w:rsidRDefault="007F0A4C" w:rsidP="007D558E">
      <w:pPr>
        <w:pStyle w:val="ListParagraph"/>
        <w:numPr>
          <w:ilvl w:val="0"/>
          <w:numId w:val="11"/>
        </w:numPr>
        <w:tabs>
          <w:tab w:val="left" w:pos="851"/>
        </w:tabs>
        <w:spacing w:after="0" w:line="360" w:lineRule="auto"/>
        <w:ind w:left="0" w:firstLine="567"/>
        <w:contextualSpacing w:val="0"/>
        <w:jc w:val="both"/>
        <w:rPr>
          <w:rFonts w:ascii="GHEA Grapalat" w:hAnsi="GHEA Grapalat"/>
          <w:sz w:val="24"/>
          <w:szCs w:val="24"/>
          <w:lang w:val="ru-RU"/>
        </w:rPr>
      </w:pPr>
      <w:r>
        <w:rPr>
          <w:rFonts w:ascii="GHEA Grapalat" w:hAnsi="GHEA Grapalat"/>
          <w:sz w:val="24"/>
          <w:szCs w:val="24"/>
        </w:rPr>
        <w:t>հ</w:t>
      </w:r>
      <w:r w:rsidR="00F93DD3">
        <w:rPr>
          <w:rFonts w:ascii="GHEA Grapalat" w:hAnsi="GHEA Grapalat"/>
          <w:sz w:val="24"/>
          <w:szCs w:val="24"/>
          <w:lang w:val="ru-RU"/>
        </w:rPr>
        <w:t>արկ վճարողների իրազեկման այլ գործառույթների իրականացում.</w:t>
      </w:r>
    </w:p>
    <w:p w:rsidR="00694CB0" w:rsidRPr="00AD776C" w:rsidRDefault="003B23C5" w:rsidP="007D558E">
      <w:pPr>
        <w:pStyle w:val="ListParagraph"/>
        <w:numPr>
          <w:ilvl w:val="0"/>
          <w:numId w:val="11"/>
        </w:numPr>
        <w:tabs>
          <w:tab w:val="left" w:pos="851"/>
        </w:tabs>
        <w:spacing w:after="0" w:line="360" w:lineRule="auto"/>
        <w:ind w:left="0" w:firstLine="567"/>
        <w:contextualSpacing w:val="0"/>
        <w:jc w:val="both"/>
        <w:rPr>
          <w:rFonts w:ascii="GHEA Grapalat" w:hAnsi="GHEA Grapalat"/>
          <w:sz w:val="24"/>
          <w:szCs w:val="24"/>
          <w:lang w:val="ru-RU"/>
        </w:rPr>
      </w:pPr>
      <w:r w:rsidRPr="00AD776C">
        <w:rPr>
          <w:rFonts w:ascii="GHEA Grapalat" w:hAnsi="GHEA Grapalat"/>
          <w:sz w:val="24"/>
          <w:szCs w:val="24"/>
          <w:lang w:val="hy-AM"/>
        </w:rPr>
        <w:t xml:space="preserve">էլեկտրոնային եղանակով </w:t>
      </w:r>
      <w:r w:rsidR="003768BC">
        <w:rPr>
          <w:rFonts w:ascii="GHEA Grapalat" w:hAnsi="GHEA Grapalat"/>
          <w:sz w:val="24"/>
          <w:szCs w:val="24"/>
          <w:lang w:val="ru-RU"/>
        </w:rPr>
        <w:t xml:space="preserve">հարկային </w:t>
      </w:r>
      <w:r w:rsidR="008C604B" w:rsidRPr="00AD776C">
        <w:rPr>
          <w:rFonts w:ascii="GHEA Grapalat" w:hAnsi="GHEA Grapalat"/>
          <w:sz w:val="24"/>
          <w:szCs w:val="24"/>
          <w:lang w:val="ru-RU"/>
        </w:rPr>
        <w:t>հա</w:t>
      </w:r>
      <w:r w:rsidR="006639B2" w:rsidRPr="00AD776C">
        <w:rPr>
          <w:rFonts w:ascii="GHEA Grapalat" w:hAnsi="GHEA Grapalat"/>
          <w:sz w:val="24"/>
          <w:szCs w:val="24"/>
          <w:lang w:val="ru-RU"/>
        </w:rPr>
        <w:t>շ</w:t>
      </w:r>
      <w:r w:rsidR="008C604B" w:rsidRPr="00AD776C">
        <w:rPr>
          <w:rFonts w:ascii="GHEA Grapalat" w:hAnsi="GHEA Grapalat"/>
          <w:sz w:val="24"/>
          <w:szCs w:val="24"/>
          <w:lang w:val="ru-RU"/>
        </w:rPr>
        <w:t>վարկներ</w:t>
      </w:r>
      <w:r w:rsidR="00960B92" w:rsidRPr="00AD776C">
        <w:rPr>
          <w:rFonts w:ascii="GHEA Grapalat" w:hAnsi="GHEA Grapalat"/>
          <w:sz w:val="24"/>
          <w:szCs w:val="24"/>
          <w:lang w:val="ru-RU"/>
        </w:rPr>
        <w:t>ի</w:t>
      </w:r>
      <w:r w:rsidR="008C604B" w:rsidRPr="00AD776C">
        <w:rPr>
          <w:rFonts w:ascii="GHEA Grapalat" w:hAnsi="GHEA Grapalat"/>
          <w:sz w:val="24"/>
          <w:szCs w:val="24"/>
          <w:lang w:val="ru-RU"/>
        </w:rPr>
        <w:t xml:space="preserve"> </w:t>
      </w:r>
      <w:r w:rsidRPr="00AD776C">
        <w:rPr>
          <w:rFonts w:ascii="GHEA Grapalat" w:hAnsi="GHEA Grapalat"/>
          <w:sz w:val="24"/>
          <w:szCs w:val="24"/>
          <w:lang w:val="hy-AM"/>
        </w:rPr>
        <w:t>ներկայաց</w:t>
      </w:r>
      <w:r w:rsidR="00960B92" w:rsidRPr="00AD776C">
        <w:rPr>
          <w:rFonts w:ascii="GHEA Grapalat" w:hAnsi="GHEA Grapalat"/>
          <w:sz w:val="24"/>
          <w:szCs w:val="24"/>
          <w:lang w:val="ru-RU"/>
        </w:rPr>
        <w:t>մա</w:t>
      </w:r>
      <w:r w:rsidRPr="00AD776C">
        <w:rPr>
          <w:rFonts w:ascii="GHEA Grapalat" w:hAnsi="GHEA Grapalat"/>
          <w:sz w:val="24"/>
          <w:szCs w:val="24"/>
          <w:lang w:val="hy-AM"/>
        </w:rPr>
        <w:t>ն</w:t>
      </w:r>
      <w:r w:rsidRPr="00AD776C">
        <w:rPr>
          <w:rFonts w:ascii="GHEA Grapalat" w:hAnsi="GHEA Grapalat"/>
          <w:sz w:val="24"/>
          <w:szCs w:val="24"/>
          <w:lang w:val="ru-RU"/>
        </w:rPr>
        <w:t xml:space="preserve"> մասին</w:t>
      </w:r>
      <w:r w:rsidRPr="00AD776C">
        <w:rPr>
          <w:rFonts w:ascii="GHEA Grapalat" w:hAnsi="GHEA Grapalat"/>
          <w:sz w:val="24"/>
          <w:szCs w:val="24"/>
          <w:lang w:val="hy-AM"/>
        </w:rPr>
        <w:t xml:space="preserve"> պայ</w:t>
      </w:r>
      <w:r w:rsidR="00CB0E28">
        <w:rPr>
          <w:rFonts w:ascii="GHEA Grapalat" w:hAnsi="GHEA Grapalat"/>
          <w:sz w:val="24"/>
          <w:szCs w:val="24"/>
        </w:rPr>
        <w:softHyphen/>
      </w:r>
      <w:r w:rsidRPr="00AD776C">
        <w:rPr>
          <w:rFonts w:ascii="GHEA Grapalat" w:hAnsi="GHEA Grapalat"/>
          <w:sz w:val="24"/>
          <w:szCs w:val="24"/>
          <w:lang w:val="hy-AM"/>
        </w:rPr>
        <w:t>մա</w:t>
      </w:r>
      <w:r w:rsidR="00CB0E28">
        <w:rPr>
          <w:rFonts w:ascii="GHEA Grapalat" w:hAnsi="GHEA Grapalat"/>
          <w:sz w:val="24"/>
          <w:szCs w:val="24"/>
        </w:rPr>
        <w:softHyphen/>
      </w:r>
      <w:r w:rsidRPr="00AD776C">
        <w:rPr>
          <w:rFonts w:ascii="GHEA Grapalat" w:hAnsi="GHEA Grapalat"/>
          <w:sz w:val="24"/>
          <w:szCs w:val="24"/>
          <w:lang w:val="hy-AM"/>
        </w:rPr>
        <w:t>նա</w:t>
      </w:r>
      <w:r w:rsidR="00CB0E28">
        <w:rPr>
          <w:rFonts w:ascii="GHEA Grapalat" w:hAnsi="GHEA Grapalat"/>
          <w:sz w:val="24"/>
          <w:szCs w:val="24"/>
        </w:rPr>
        <w:softHyphen/>
      </w:r>
      <w:r w:rsidRPr="00AD776C">
        <w:rPr>
          <w:rFonts w:ascii="GHEA Grapalat" w:hAnsi="GHEA Grapalat"/>
          <w:sz w:val="24"/>
          <w:szCs w:val="24"/>
          <w:lang w:val="hy-AM"/>
        </w:rPr>
        <w:t xml:space="preserve">գրի կնքում, էլեկտրոնային ծածկագրի և գաղտնաբառի </w:t>
      </w:r>
      <w:r w:rsidR="008857E2">
        <w:rPr>
          <w:rFonts w:ascii="GHEA Grapalat" w:hAnsi="GHEA Grapalat"/>
          <w:sz w:val="24"/>
          <w:szCs w:val="24"/>
          <w:lang w:val="hy-AM"/>
        </w:rPr>
        <w:t>տրամադրում.</w:t>
      </w:r>
    </w:p>
    <w:p w:rsidR="000325A2" w:rsidRPr="00AD776C" w:rsidRDefault="000325A2" w:rsidP="007D558E">
      <w:pPr>
        <w:pStyle w:val="ListParagraph"/>
        <w:numPr>
          <w:ilvl w:val="0"/>
          <w:numId w:val="11"/>
        </w:numPr>
        <w:tabs>
          <w:tab w:val="left" w:pos="851"/>
        </w:tabs>
        <w:spacing w:after="0" w:line="360" w:lineRule="auto"/>
        <w:ind w:left="0" w:firstLine="567"/>
        <w:contextualSpacing w:val="0"/>
        <w:jc w:val="both"/>
        <w:rPr>
          <w:rFonts w:ascii="GHEA Grapalat" w:hAnsi="GHEA Grapalat"/>
          <w:sz w:val="24"/>
          <w:szCs w:val="24"/>
          <w:lang w:val="ru-RU"/>
        </w:rPr>
      </w:pPr>
      <w:r w:rsidRPr="00AD776C">
        <w:rPr>
          <w:rFonts w:ascii="GHEA Grapalat" w:eastAsia="Times New Roman" w:hAnsi="GHEA Grapalat" w:cs="Times New Roman"/>
          <w:bCs/>
          <w:sz w:val="24"/>
          <w:szCs w:val="24"/>
          <w:lang w:val="hy-AM"/>
        </w:rPr>
        <w:t>հարկային հաշվարկների</w:t>
      </w:r>
      <w:r w:rsidRPr="00AD776C">
        <w:rPr>
          <w:rFonts w:ascii="GHEA Grapalat" w:hAnsi="GHEA Grapalat"/>
          <w:sz w:val="24"/>
          <w:szCs w:val="24"/>
          <w:lang w:val="ru-RU"/>
        </w:rPr>
        <w:t xml:space="preserve"> </w:t>
      </w:r>
      <w:r w:rsidR="008857E2">
        <w:rPr>
          <w:rFonts w:ascii="GHEA Grapalat" w:hAnsi="GHEA Grapalat"/>
          <w:sz w:val="24"/>
          <w:szCs w:val="24"/>
        </w:rPr>
        <w:t>ընդունում</w:t>
      </w:r>
      <w:r w:rsidR="008857E2">
        <w:rPr>
          <w:rFonts w:ascii="GHEA Grapalat" w:hAnsi="GHEA Grapalat"/>
          <w:sz w:val="24"/>
          <w:szCs w:val="24"/>
          <w:lang w:val="hy-AM"/>
        </w:rPr>
        <w:t>.</w:t>
      </w:r>
    </w:p>
    <w:p w:rsidR="00EE15E3" w:rsidRDefault="00EE15E3" w:rsidP="007E401D">
      <w:pPr>
        <w:pStyle w:val="ListParagraph"/>
        <w:numPr>
          <w:ilvl w:val="0"/>
          <w:numId w:val="11"/>
        </w:numPr>
        <w:tabs>
          <w:tab w:val="left" w:pos="851"/>
        </w:tabs>
        <w:spacing w:after="0" w:line="360" w:lineRule="auto"/>
        <w:ind w:left="0" w:firstLine="567"/>
        <w:contextualSpacing w:val="0"/>
        <w:jc w:val="both"/>
        <w:rPr>
          <w:rFonts w:ascii="GHEA Grapalat" w:hAnsi="GHEA Grapalat"/>
          <w:sz w:val="24"/>
          <w:szCs w:val="24"/>
          <w:lang w:val="ru-RU"/>
        </w:rPr>
      </w:pPr>
      <w:r>
        <w:rPr>
          <w:rFonts w:ascii="GHEA Grapalat" w:hAnsi="GHEA Grapalat"/>
          <w:sz w:val="24"/>
          <w:szCs w:val="24"/>
          <w:lang w:val="ru-RU"/>
        </w:rPr>
        <w:t>Օրենսգրքով սահմանված դիմումների, հայտարարությունների, այլ փաստաթղթերի ընդու</w:t>
      </w:r>
      <w:r w:rsidR="00CB0E28">
        <w:rPr>
          <w:rFonts w:ascii="GHEA Grapalat" w:hAnsi="GHEA Grapalat"/>
          <w:sz w:val="24"/>
          <w:szCs w:val="24"/>
        </w:rPr>
        <w:softHyphen/>
      </w:r>
      <w:r>
        <w:rPr>
          <w:rFonts w:ascii="GHEA Grapalat" w:hAnsi="GHEA Grapalat"/>
          <w:sz w:val="24"/>
          <w:szCs w:val="24"/>
          <w:lang w:val="ru-RU"/>
        </w:rPr>
        <w:t>նում և հետագա ընթացքի ապահովում.</w:t>
      </w:r>
    </w:p>
    <w:p w:rsidR="002527B7" w:rsidRDefault="007F0A4C" w:rsidP="0089619C">
      <w:pPr>
        <w:pStyle w:val="ListParagraph"/>
        <w:numPr>
          <w:ilvl w:val="0"/>
          <w:numId w:val="11"/>
        </w:numPr>
        <w:tabs>
          <w:tab w:val="left" w:pos="851"/>
        </w:tabs>
        <w:spacing w:after="0" w:line="360" w:lineRule="auto"/>
        <w:ind w:left="0" w:firstLine="567"/>
        <w:contextualSpacing w:val="0"/>
        <w:jc w:val="both"/>
        <w:rPr>
          <w:rFonts w:ascii="GHEA Grapalat" w:hAnsi="GHEA Grapalat"/>
          <w:sz w:val="24"/>
          <w:szCs w:val="24"/>
          <w:lang w:val="ru-RU"/>
        </w:rPr>
      </w:pPr>
      <w:r>
        <w:rPr>
          <w:rFonts w:ascii="GHEA Grapalat" w:hAnsi="GHEA Grapalat"/>
          <w:sz w:val="24"/>
          <w:szCs w:val="24"/>
        </w:rPr>
        <w:t xml:space="preserve">իրական ժամանակում </w:t>
      </w:r>
      <w:r w:rsidR="004C5DDD">
        <w:rPr>
          <w:rFonts w:ascii="GHEA Grapalat" w:hAnsi="GHEA Grapalat"/>
          <w:sz w:val="24"/>
          <w:szCs w:val="24"/>
          <w:lang w:val="ru-RU"/>
        </w:rPr>
        <w:t xml:space="preserve">առցանց եղանակով </w:t>
      </w:r>
      <w:r w:rsidR="002527B7">
        <w:rPr>
          <w:rFonts w:ascii="GHEA Grapalat" w:hAnsi="GHEA Grapalat"/>
          <w:sz w:val="24"/>
          <w:szCs w:val="24"/>
          <w:lang w:val="ru-RU"/>
        </w:rPr>
        <w:t xml:space="preserve">հարկ վճարողի անձնական հաշվի քարտի </w:t>
      </w:r>
      <w:r w:rsidR="0089619C">
        <w:rPr>
          <w:rFonts w:ascii="GHEA Grapalat" w:hAnsi="GHEA Grapalat"/>
          <w:sz w:val="24"/>
          <w:szCs w:val="24"/>
          <w:lang w:val="ru-RU"/>
        </w:rPr>
        <w:t>(այդ թվում՝ հար</w:t>
      </w:r>
      <w:r w:rsidR="00CB0E28">
        <w:rPr>
          <w:rFonts w:ascii="GHEA Grapalat" w:hAnsi="GHEA Grapalat"/>
          <w:sz w:val="24"/>
          <w:szCs w:val="24"/>
        </w:rPr>
        <w:softHyphen/>
      </w:r>
      <w:r w:rsidR="0089619C">
        <w:rPr>
          <w:rFonts w:ascii="GHEA Grapalat" w:hAnsi="GHEA Grapalat"/>
          <w:sz w:val="24"/>
          <w:szCs w:val="24"/>
          <w:lang w:val="ru-RU"/>
        </w:rPr>
        <w:t>կա</w:t>
      </w:r>
      <w:r w:rsidR="00CB0E28">
        <w:rPr>
          <w:rFonts w:ascii="GHEA Grapalat" w:hAnsi="GHEA Grapalat"/>
          <w:sz w:val="24"/>
          <w:szCs w:val="24"/>
        </w:rPr>
        <w:softHyphen/>
      </w:r>
      <w:r w:rsidR="0089619C">
        <w:rPr>
          <w:rFonts w:ascii="GHEA Grapalat" w:hAnsi="GHEA Grapalat"/>
          <w:sz w:val="24"/>
          <w:szCs w:val="24"/>
          <w:lang w:val="ru-RU"/>
        </w:rPr>
        <w:t>յին պարտավորությունների և դրանց մարումների) դիտման հնա</w:t>
      </w:r>
      <w:r w:rsidR="00FD6ACC">
        <w:rPr>
          <w:rFonts w:ascii="GHEA Grapalat" w:hAnsi="GHEA Grapalat"/>
          <w:sz w:val="24"/>
          <w:szCs w:val="24"/>
        </w:rPr>
        <w:softHyphen/>
      </w:r>
      <w:r w:rsidR="0089619C">
        <w:rPr>
          <w:rFonts w:ascii="GHEA Grapalat" w:hAnsi="GHEA Grapalat"/>
          <w:sz w:val="24"/>
          <w:szCs w:val="24"/>
          <w:lang w:val="ru-RU"/>
        </w:rPr>
        <w:t>րա</w:t>
      </w:r>
      <w:r w:rsidR="00FD6ACC">
        <w:rPr>
          <w:rFonts w:ascii="GHEA Grapalat" w:hAnsi="GHEA Grapalat"/>
          <w:sz w:val="24"/>
          <w:szCs w:val="24"/>
        </w:rPr>
        <w:softHyphen/>
      </w:r>
      <w:r w:rsidR="00FD6ACC">
        <w:rPr>
          <w:rFonts w:ascii="GHEA Grapalat" w:hAnsi="GHEA Grapalat"/>
          <w:sz w:val="24"/>
          <w:szCs w:val="24"/>
        </w:rPr>
        <w:softHyphen/>
      </w:r>
      <w:r w:rsidR="0089619C">
        <w:rPr>
          <w:rFonts w:ascii="GHEA Grapalat" w:hAnsi="GHEA Grapalat"/>
          <w:sz w:val="24"/>
          <w:szCs w:val="24"/>
          <w:lang w:val="ru-RU"/>
        </w:rPr>
        <w:t>վորության ապահովում.</w:t>
      </w:r>
    </w:p>
    <w:p w:rsidR="00260CD6" w:rsidRPr="00AD776C" w:rsidRDefault="00953095" w:rsidP="007D558E">
      <w:pPr>
        <w:pStyle w:val="ListParagraph"/>
        <w:numPr>
          <w:ilvl w:val="0"/>
          <w:numId w:val="11"/>
        </w:numPr>
        <w:tabs>
          <w:tab w:val="left" w:pos="993"/>
        </w:tabs>
        <w:spacing w:after="0" w:line="360" w:lineRule="auto"/>
        <w:ind w:left="0" w:firstLine="567"/>
        <w:contextualSpacing w:val="0"/>
        <w:jc w:val="both"/>
        <w:rPr>
          <w:rFonts w:ascii="GHEA Grapalat" w:hAnsi="GHEA Grapalat"/>
          <w:sz w:val="24"/>
          <w:szCs w:val="24"/>
          <w:lang w:val="ru-RU"/>
        </w:rPr>
      </w:pPr>
      <w:r w:rsidRPr="00AD776C">
        <w:rPr>
          <w:rFonts w:ascii="GHEA Grapalat" w:hAnsi="GHEA Grapalat"/>
          <w:sz w:val="24"/>
          <w:szCs w:val="24"/>
          <w:lang w:val="ru-RU"/>
        </w:rPr>
        <w:lastRenderedPageBreak/>
        <w:t xml:space="preserve">Հայաստանի Հանրապետության ռեզիդենտի կարգավիճակի հաստատում կամ </w:t>
      </w:r>
      <w:r w:rsidR="008857E2">
        <w:rPr>
          <w:rFonts w:ascii="GHEA Grapalat" w:hAnsi="GHEA Grapalat"/>
          <w:sz w:val="24"/>
          <w:szCs w:val="24"/>
          <w:lang w:val="hy-AM"/>
        </w:rPr>
        <w:t>ռեզի</w:t>
      </w:r>
      <w:r w:rsidR="00FD6ACC">
        <w:rPr>
          <w:rFonts w:ascii="GHEA Grapalat" w:hAnsi="GHEA Grapalat"/>
          <w:sz w:val="24"/>
          <w:szCs w:val="24"/>
        </w:rPr>
        <w:softHyphen/>
      </w:r>
      <w:r w:rsidR="00CB0E28">
        <w:rPr>
          <w:rFonts w:ascii="GHEA Grapalat" w:hAnsi="GHEA Grapalat"/>
          <w:sz w:val="24"/>
          <w:szCs w:val="24"/>
        </w:rPr>
        <w:softHyphen/>
      </w:r>
      <w:r w:rsidR="008857E2">
        <w:rPr>
          <w:rFonts w:ascii="GHEA Grapalat" w:hAnsi="GHEA Grapalat"/>
          <w:sz w:val="24"/>
          <w:szCs w:val="24"/>
          <w:lang w:val="hy-AM"/>
        </w:rPr>
        <w:t xml:space="preserve">դենտությունը </w:t>
      </w:r>
      <w:r w:rsidRPr="00AD776C">
        <w:rPr>
          <w:rFonts w:ascii="GHEA Grapalat" w:hAnsi="GHEA Grapalat"/>
          <w:sz w:val="24"/>
          <w:szCs w:val="24"/>
          <w:lang w:val="ru-RU"/>
        </w:rPr>
        <w:t>հաստատող տեղեկանքի տրամադրում</w:t>
      </w:r>
      <w:r w:rsidR="008857E2">
        <w:rPr>
          <w:rFonts w:ascii="GHEA Grapalat" w:hAnsi="GHEA Grapalat"/>
          <w:sz w:val="24"/>
          <w:szCs w:val="24"/>
          <w:lang w:val="hy-AM"/>
        </w:rPr>
        <w:t>.</w:t>
      </w:r>
    </w:p>
    <w:p w:rsidR="00260CD6" w:rsidRPr="00AD776C" w:rsidRDefault="00DA6A1A" w:rsidP="007D558E">
      <w:pPr>
        <w:pStyle w:val="ListParagraph"/>
        <w:numPr>
          <w:ilvl w:val="0"/>
          <w:numId w:val="11"/>
        </w:numPr>
        <w:tabs>
          <w:tab w:val="left" w:pos="993"/>
        </w:tabs>
        <w:spacing w:after="0" w:line="360" w:lineRule="auto"/>
        <w:ind w:left="0" w:firstLine="567"/>
        <w:contextualSpacing w:val="0"/>
        <w:jc w:val="both"/>
        <w:rPr>
          <w:rFonts w:ascii="GHEA Grapalat" w:hAnsi="GHEA Grapalat"/>
          <w:sz w:val="24"/>
          <w:szCs w:val="24"/>
          <w:lang w:val="ru-RU"/>
        </w:rPr>
      </w:pPr>
      <w:r w:rsidRPr="00AD776C">
        <w:rPr>
          <w:rFonts w:ascii="GHEA Grapalat" w:hAnsi="GHEA Grapalat"/>
          <w:sz w:val="24"/>
          <w:szCs w:val="24"/>
          <w:lang w:val="ru-RU"/>
        </w:rPr>
        <w:t>Հայաստանի</w:t>
      </w:r>
      <w:r w:rsidR="00662387" w:rsidRPr="00AD776C">
        <w:rPr>
          <w:rFonts w:ascii="GHEA Grapalat" w:hAnsi="GHEA Grapalat"/>
          <w:sz w:val="24"/>
          <w:szCs w:val="24"/>
          <w:lang w:val="ru-RU"/>
        </w:rPr>
        <w:t xml:space="preserve"> </w:t>
      </w:r>
      <w:r w:rsidRPr="00AD776C">
        <w:rPr>
          <w:rFonts w:ascii="GHEA Grapalat" w:hAnsi="GHEA Grapalat"/>
          <w:sz w:val="24"/>
          <w:szCs w:val="24"/>
          <w:lang w:val="ru-RU"/>
        </w:rPr>
        <w:t>Հանրապետությունում</w:t>
      </w:r>
      <w:r w:rsidR="00662387" w:rsidRPr="00AD776C">
        <w:rPr>
          <w:rFonts w:ascii="GHEA Grapalat" w:hAnsi="GHEA Grapalat"/>
          <w:sz w:val="24"/>
          <w:szCs w:val="24"/>
          <w:lang w:val="ru-RU"/>
        </w:rPr>
        <w:t xml:space="preserve"> </w:t>
      </w:r>
      <w:r w:rsidRPr="00AD776C">
        <w:rPr>
          <w:rFonts w:ascii="GHEA Grapalat" w:hAnsi="GHEA Grapalat"/>
          <w:sz w:val="24"/>
          <w:szCs w:val="24"/>
          <w:lang w:val="ru-RU"/>
        </w:rPr>
        <w:t>ոչ</w:t>
      </w:r>
      <w:r w:rsidR="00662387" w:rsidRPr="00AD776C">
        <w:rPr>
          <w:rFonts w:ascii="GHEA Grapalat" w:hAnsi="GHEA Grapalat"/>
          <w:sz w:val="24"/>
          <w:szCs w:val="24"/>
          <w:lang w:val="ru-RU"/>
        </w:rPr>
        <w:t xml:space="preserve"> </w:t>
      </w:r>
      <w:r w:rsidRPr="00AD776C">
        <w:rPr>
          <w:rFonts w:ascii="GHEA Grapalat" w:hAnsi="GHEA Grapalat"/>
          <w:sz w:val="24"/>
          <w:szCs w:val="24"/>
          <w:lang w:val="ru-RU"/>
        </w:rPr>
        <w:t>ռեզիդենտի</w:t>
      </w:r>
      <w:r w:rsidR="00662387" w:rsidRPr="00AD776C">
        <w:rPr>
          <w:rFonts w:ascii="GHEA Grapalat" w:hAnsi="GHEA Grapalat"/>
          <w:sz w:val="24"/>
          <w:szCs w:val="24"/>
          <w:lang w:val="ru-RU"/>
        </w:rPr>
        <w:t xml:space="preserve"> </w:t>
      </w:r>
      <w:r w:rsidRPr="00AD776C">
        <w:rPr>
          <w:rFonts w:ascii="GHEA Grapalat" w:hAnsi="GHEA Grapalat"/>
          <w:sz w:val="24"/>
          <w:szCs w:val="24"/>
          <w:lang w:val="ru-RU"/>
        </w:rPr>
        <w:t>վճարած</w:t>
      </w:r>
      <w:r w:rsidR="00662387" w:rsidRPr="00AD776C">
        <w:rPr>
          <w:rFonts w:ascii="GHEA Grapalat" w:hAnsi="GHEA Grapalat"/>
          <w:sz w:val="24"/>
          <w:szCs w:val="24"/>
          <w:lang w:val="ru-RU"/>
        </w:rPr>
        <w:t xml:space="preserve"> </w:t>
      </w:r>
      <w:r w:rsidRPr="00AD776C">
        <w:rPr>
          <w:rFonts w:ascii="GHEA Grapalat" w:hAnsi="GHEA Grapalat"/>
          <w:sz w:val="24"/>
          <w:szCs w:val="24"/>
          <w:lang w:val="ru-RU"/>
        </w:rPr>
        <w:t>հարկերի</w:t>
      </w:r>
      <w:r w:rsidR="00662387" w:rsidRPr="00AD776C">
        <w:rPr>
          <w:rFonts w:ascii="GHEA Grapalat" w:hAnsi="GHEA Grapalat"/>
          <w:sz w:val="24"/>
          <w:szCs w:val="24"/>
          <w:lang w:val="ru-RU"/>
        </w:rPr>
        <w:t xml:space="preserve"> </w:t>
      </w:r>
      <w:r w:rsidRPr="00AD776C">
        <w:rPr>
          <w:rFonts w:ascii="GHEA Grapalat" w:hAnsi="GHEA Grapalat"/>
          <w:sz w:val="24"/>
          <w:szCs w:val="24"/>
          <w:lang w:val="ru-RU"/>
        </w:rPr>
        <w:t>մասին</w:t>
      </w:r>
      <w:r w:rsidR="00662387" w:rsidRPr="00AD776C">
        <w:rPr>
          <w:rFonts w:ascii="GHEA Grapalat" w:hAnsi="GHEA Grapalat"/>
          <w:sz w:val="24"/>
          <w:szCs w:val="24"/>
          <w:lang w:val="ru-RU"/>
        </w:rPr>
        <w:t xml:space="preserve"> </w:t>
      </w:r>
      <w:r w:rsidRPr="00AD776C">
        <w:rPr>
          <w:rFonts w:ascii="GHEA Grapalat" w:hAnsi="GHEA Grapalat"/>
          <w:sz w:val="24"/>
          <w:szCs w:val="24"/>
          <w:lang w:val="ru-RU"/>
        </w:rPr>
        <w:t>տեղե</w:t>
      </w:r>
      <w:r w:rsidR="00CB0E28">
        <w:rPr>
          <w:rFonts w:ascii="GHEA Grapalat" w:hAnsi="GHEA Grapalat"/>
          <w:sz w:val="24"/>
          <w:szCs w:val="24"/>
        </w:rPr>
        <w:softHyphen/>
      </w:r>
      <w:r w:rsidRPr="00AD776C">
        <w:rPr>
          <w:rFonts w:ascii="GHEA Grapalat" w:hAnsi="GHEA Grapalat"/>
          <w:sz w:val="24"/>
          <w:szCs w:val="24"/>
          <w:lang w:val="ru-RU"/>
        </w:rPr>
        <w:t>կանք</w:t>
      </w:r>
      <w:r w:rsidR="00662387" w:rsidRPr="00AD776C">
        <w:rPr>
          <w:rFonts w:ascii="GHEA Grapalat" w:hAnsi="GHEA Grapalat"/>
          <w:sz w:val="24"/>
          <w:szCs w:val="24"/>
          <w:lang w:val="ru-RU"/>
        </w:rPr>
        <w:t xml:space="preserve"> </w:t>
      </w:r>
      <w:r w:rsidRPr="00AD776C">
        <w:rPr>
          <w:rFonts w:ascii="GHEA Grapalat" w:hAnsi="GHEA Grapalat"/>
          <w:sz w:val="24"/>
          <w:szCs w:val="24"/>
          <w:lang w:val="ru-RU"/>
        </w:rPr>
        <w:t>ստանալու</w:t>
      </w:r>
      <w:r w:rsidR="00662387" w:rsidRPr="00AD776C">
        <w:rPr>
          <w:rFonts w:ascii="GHEA Grapalat" w:hAnsi="GHEA Grapalat"/>
          <w:sz w:val="24"/>
          <w:szCs w:val="24"/>
          <w:lang w:val="ru-RU"/>
        </w:rPr>
        <w:t xml:space="preserve"> </w:t>
      </w:r>
      <w:r w:rsidRPr="00AD776C">
        <w:rPr>
          <w:rFonts w:ascii="GHEA Grapalat" w:hAnsi="GHEA Grapalat"/>
          <w:sz w:val="24"/>
          <w:szCs w:val="24"/>
          <w:lang w:val="ru-RU"/>
        </w:rPr>
        <w:t>համար դիմումի ընդունում և տեղեկանքի տրամադրում</w:t>
      </w:r>
      <w:r w:rsidR="008857E2">
        <w:rPr>
          <w:rFonts w:ascii="GHEA Grapalat" w:hAnsi="GHEA Grapalat"/>
          <w:sz w:val="24"/>
          <w:szCs w:val="24"/>
          <w:lang w:val="hy-AM"/>
        </w:rPr>
        <w:t>.</w:t>
      </w:r>
    </w:p>
    <w:p w:rsidR="00260CD6" w:rsidRPr="00AD776C" w:rsidRDefault="008857E2" w:rsidP="007D558E">
      <w:pPr>
        <w:pStyle w:val="ListParagraph"/>
        <w:numPr>
          <w:ilvl w:val="0"/>
          <w:numId w:val="11"/>
        </w:numPr>
        <w:tabs>
          <w:tab w:val="left" w:pos="993"/>
        </w:tabs>
        <w:spacing w:after="0" w:line="360" w:lineRule="auto"/>
        <w:ind w:left="0" w:firstLine="567"/>
        <w:contextualSpacing w:val="0"/>
        <w:jc w:val="both"/>
        <w:rPr>
          <w:rFonts w:ascii="GHEA Grapalat" w:hAnsi="GHEA Grapalat"/>
          <w:sz w:val="24"/>
          <w:szCs w:val="24"/>
          <w:lang w:val="ru-RU"/>
        </w:rPr>
      </w:pPr>
      <w:r>
        <w:rPr>
          <w:rFonts w:ascii="GHEA Grapalat" w:hAnsi="GHEA Grapalat"/>
          <w:sz w:val="24"/>
          <w:szCs w:val="24"/>
          <w:lang w:val="hy-AM"/>
        </w:rPr>
        <w:t>Հ</w:t>
      </w:r>
      <w:r w:rsidR="00395E7B" w:rsidRPr="00AD776C">
        <w:rPr>
          <w:rFonts w:ascii="GHEA Grapalat" w:hAnsi="GHEA Grapalat"/>
          <w:sz w:val="24"/>
          <w:szCs w:val="24"/>
          <w:lang w:val="ru-RU"/>
        </w:rPr>
        <w:t>այաստան</w:t>
      </w:r>
      <w:r>
        <w:rPr>
          <w:rFonts w:ascii="GHEA Grapalat" w:hAnsi="GHEA Grapalat"/>
          <w:sz w:val="24"/>
          <w:szCs w:val="24"/>
          <w:lang w:val="hy-AM"/>
        </w:rPr>
        <w:t>ի Հանրապետությունում գտնվող</w:t>
      </w:r>
      <w:r w:rsidR="00662387" w:rsidRPr="00AD776C">
        <w:rPr>
          <w:rFonts w:ascii="GHEA Grapalat" w:hAnsi="GHEA Grapalat"/>
          <w:sz w:val="24"/>
          <w:szCs w:val="24"/>
          <w:lang w:val="ru-RU"/>
        </w:rPr>
        <w:t xml:space="preserve"> </w:t>
      </w:r>
      <w:r w:rsidR="00395E7B" w:rsidRPr="00AD776C">
        <w:rPr>
          <w:rFonts w:ascii="GHEA Grapalat" w:hAnsi="GHEA Grapalat"/>
          <w:sz w:val="24"/>
          <w:szCs w:val="24"/>
          <w:lang w:val="ru-RU"/>
        </w:rPr>
        <w:t>աղբյուրներից</w:t>
      </w:r>
      <w:r w:rsidR="00662387" w:rsidRPr="00AD776C">
        <w:rPr>
          <w:rFonts w:ascii="GHEA Grapalat" w:hAnsi="GHEA Grapalat"/>
          <w:sz w:val="24"/>
          <w:szCs w:val="24"/>
          <w:lang w:val="ru-RU"/>
        </w:rPr>
        <w:t xml:space="preserve"> </w:t>
      </w:r>
      <w:r w:rsidR="00395E7B" w:rsidRPr="00AD776C">
        <w:rPr>
          <w:rFonts w:ascii="GHEA Grapalat" w:hAnsi="GHEA Grapalat"/>
          <w:sz w:val="24"/>
          <w:szCs w:val="24"/>
          <w:lang w:val="ru-RU"/>
        </w:rPr>
        <w:t>ստացված</w:t>
      </w:r>
      <w:r w:rsidR="00662387" w:rsidRPr="00AD776C">
        <w:rPr>
          <w:rFonts w:ascii="GHEA Grapalat" w:hAnsi="GHEA Grapalat"/>
          <w:sz w:val="24"/>
          <w:szCs w:val="24"/>
          <w:lang w:val="ru-RU"/>
        </w:rPr>
        <w:t xml:space="preserve"> </w:t>
      </w:r>
      <w:r w:rsidR="00395E7B" w:rsidRPr="00AD776C">
        <w:rPr>
          <w:rFonts w:ascii="GHEA Grapalat" w:hAnsi="GHEA Grapalat"/>
          <w:sz w:val="24"/>
          <w:szCs w:val="24"/>
          <w:lang w:val="ru-RU"/>
        </w:rPr>
        <w:t>եկամուտ</w:t>
      </w:r>
      <w:r w:rsidR="00CB0E28">
        <w:rPr>
          <w:rFonts w:ascii="GHEA Grapalat" w:hAnsi="GHEA Grapalat"/>
          <w:sz w:val="24"/>
          <w:szCs w:val="24"/>
        </w:rPr>
        <w:softHyphen/>
      </w:r>
      <w:r w:rsidR="00395E7B" w:rsidRPr="00AD776C">
        <w:rPr>
          <w:rFonts w:ascii="GHEA Grapalat" w:hAnsi="GHEA Grapalat"/>
          <w:sz w:val="24"/>
          <w:szCs w:val="24"/>
          <w:lang w:val="ru-RU"/>
        </w:rPr>
        <w:t>նե</w:t>
      </w:r>
      <w:r w:rsidR="00CB0E28">
        <w:rPr>
          <w:rFonts w:ascii="GHEA Grapalat" w:hAnsi="GHEA Grapalat"/>
          <w:sz w:val="24"/>
          <w:szCs w:val="24"/>
        </w:rPr>
        <w:softHyphen/>
      </w:r>
      <w:r w:rsidR="00395E7B" w:rsidRPr="00AD776C">
        <w:rPr>
          <w:rFonts w:ascii="GHEA Grapalat" w:hAnsi="GHEA Grapalat"/>
          <w:sz w:val="24"/>
          <w:szCs w:val="24"/>
          <w:lang w:val="ru-RU"/>
        </w:rPr>
        <w:t>րից</w:t>
      </w:r>
      <w:r w:rsidR="00662387" w:rsidRPr="00AD776C">
        <w:rPr>
          <w:rFonts w:ascii="GHEA Grapalat" w:hAnsi="GHEA Grapalat"/>
          <w:sz w:val="24"/>
          <w:szCs w:val="24"/>
          <w:lang w:val="ru-RU"/>
        </w:rPr>
        <w:t xml:space="preserve"> </w:t>
      </w:r>
      <w:r w:rsidR="007F0A4C">
        <w:rPr>
          <w:rFonts w:ascii="GHEA Grapalat" w:hAnsi="GHEA Grapalat"/>
          <w:sz w:val="24"/>
          <w:szCs w:val="24"/>
        </w:rPr>
        <w:t xml:space="preserve">Օրենսգրքով սահմանված կարգով </w:t>
      </w:r>
      <w:r w:rsidR="00395E7B" w:rsidRPr="00AD776C">
        <w:rPr>
          <w:rFonts w:ascii="GHEA Grapalat" w:hAnsi="GHEA Grapalat"/>
          <w:sz w:val="24"/>
          <w:szCs w:val="24"/>
          <w:lang w:val="ru-RU"/>
        </w:rPr>
        <w:t>գանձված</w:t>
      </w:r>
      <w:r w:rsidR="00662387" w:rsidRPr="00AD776C">
        <w:rPr>
          <w:rFonts w:ascii="GHEA Grapalat" w:hAnsi="GHEA Grapalat"/>
          <w:sz w:val="24"/>
          <w:szCs w:val="24"/>
          <w:lang w:val="ru-RU"/>
        </w:rPr>
        <w:t xml:space="preserve"> </w:t>
      </w:r>
      <w:r w:rsidR="00395E7B" w:rsidRPr="00AD776C">
        <w:rPr>
          <w:rFonts w:ascii="GHEA Grapalat" w:hAnsi="GHEA Grapalat"/>
          <w:sz w:val="24"/>
          <w:szCs w:val="24"/>
          <w:lang w:val="ru-RU"/>
        </w:rPr>
        <w:t>հարկերը</w:t>
      </w:r>
      <w:r w:rsidR="00662387" w:rsidRPr="00AD776C">
        <w:rPr>
          <w:rFonts w:ascii="GHEA Grapalat" w:hAnsi="GHEA Grapalat"/>
          <w:sz w:val="24"/>
          <w:szCs w:val="24"/>
          <w:lang w:val="ru-RU"/>
        </w:rPr>
        <w:t xml:space="preserve"> </w:t>
      </w:r>
      <w:r w:rsidR="00395E7B" w:rsidRPr="00AD776C">
        <w:rPr>
          <w:rFonts w:ascii="GHEA Grapalat" w:hAnsi="GHEA Grapalat"/>
          <w:sz w:val="24"/>
          <w:szCs w:val="24"/>
          <w:lang w:val="ru-RU"/>
        </w:rPr>
        <w:t>վերադարձնելու</w:t>
      </w:r>
      <w:r w:rsidR="00662387" w:rsidRPr="00AD776C">
        <w:rPr>
          <w:rFonts w:ascii="GHEA Grapalat" w:hAnsi="GHEA Grapalat"/>
          <w:sz w:val="24"/>
          <w:szCs w:val="24"/>
          <w:lang w:val="ru-RU"/>
        </w:rPr>
        <w:t xml:space="preserve"> </w:t>
      </w:r>
      <w:r w:rsidR="00395E7B" w:rsidRPr="00AD776C">
        <w:rPr>
          <w:rFonts w:ascii="GHEA Grapalat" w:hAnsi="GHEA Grapalat"/>
          <w:sz w:val="24"/>
          <w:szCs w:val="24"/>
          <w:lang w:val="ru-RU"/>
        </w:rPr>
        <w:t>մասին</w:t>
      </w:r>
      <w:r w:rsidR="00662387" w:rsidRPr="00AD776C">
        <w:rPr>
          <w:rFonts w:ascii="GHEA Grapalat" w:hAnsi="GHEA Grapalat"/>
          <w:sz w:val="24"/>
          <w:szCs w:val="24"/>
          <w:lang w:val="ru-RU"/>
        </w:rPr>
        <w:t xml:space="preserve"> </w:t>
      </w:r>
      <w:r w:rsidR="00395E7B" w:rsidRPr="00AD776C">
        <w:rPr>
          <w:rFonts w:ascii="GHEA Grapalat" w:hAnsi="GHEA Grapalat"/>
          <w:sz w:val="24"/>
          <w:szCs w:val="24"/>
          <w:lang w:val="ru-RU"/>
        </w:rPr>
        <w:t>սեր</w:t>
      </w:r>
      <w:r w:rsidR="00FD6ACC">
        <w:rPr>
          <w:rFonts w:ascii="GHEA Grapalat" w:hAnsi="GHEA Grapalat"/>
          <w:sz w:val="24"/>
          <w:szCs w:val="24"/>
        </w:rPr>
        <w:softHyphen/>
      </w:r>
      <w:r w:rsidR="00395E7B" w:rsidRPr="00AD776C">
        <w:rPr>
          <w:rFonts w:ascii="GHEA Grapalat" w:hAnsi="GHEA Grapalat"/>
          <w:sz w:val="24"/>
          <w:szCs w:val="24"/>
          <w:lang w:val="ru-RU"/>
        </w:rPr>
        <w:t>տի</w:t>
      </w:r>
      <w:r w:rsidR="00FD6ACC">
        <w:rPr>
          <w:rFonts w:ascii="GHEA Grapalat" w:hAnsi="GHEA Grapalat"/>
          <w:sz w:val="24"/>
          <w:szCs w:val="24"/>
        </w:rPr>
        <w:softHyphen/>
      </w:r>
      <w:r w:rsidR="00395E7B" w:rsidRPr="00AD776C">
        <w:rPr>
          <w:rFonts w:ascii="GHEA Grapalat" w:hAnsi="GHEA Grapalat"/>
          <w:sz w:val="24"/>
          <w:szCs w:val="24"/>
          <w:lang w:val="ru-RU"/>
        </w:rPr>
        <w:t>ֆի</w:t>
      </w:r>
      <w:r w:rsidR="00FD6ACC">
        <w:rPr>
          <w:rFonts w:ascii="GHEA Grapalat" w:hAnsi="GHEA Grapalat"/>
          <w:sz w:val="24"/>
          <w:szCs w:val="24"/>
        </w:rPr>
        <w:softHyphen/>
      </w:r>
      <w:r w:rsidR="00395E7B" w:rsidRPr="00AD776C">
        <w:rPr>
          <w:rFonts w:ascii="GHEA Grapalat" w:hAnsi="GHEA Grapalat"/>
          <w:sz w:val="24"/>
          <w:szCs w:val="24"/>
          <w:lang w:val="ru-RU"/>
        </w:rPr>
        <w:t>կատ-դիմումի ընդունում և հաս</w:t>
      </w:r>
      <w:r w:rsidR="00CB0E28">
        <w:rPr>
          <w:rFonts w:ascii="GHEA Grapalat" w:hAnsi="GHEA Grapalat"/>
          <w:sz w:val="24"/>
          <w:szCs w:val="24"/>
        </w:rPr>
        <w:softHyphen/>
      </w:r>
      <w:r w:rsidR="00395E7B" w:rsidRPr="00AD776C">
        <w:rPr>
          <w:rFonts w:ascii="GHEA Grapalat" w:hAnsi="GHEA Grapalat"/>
          <w:sz w:val="24"/>
          <w:szCs w:val="24"/>
          <w:lang w:val="ru-RU"/>
        </w:rPr>
        <w:t>տա</w:t>
      </w:r>
      <w:r w:rsidR="00CB0E28">
        <w:rPr>
          <w:rFonts w:ascii="GHEA Grapalat" w:hAnsi="GHEA Grapalat"/>
          <w:sz w:val="24"/>
          <w:szCs w:val="24"/>
        </w:rPr>
        <w:softHyphen/>
      </w:r>
      <w:r w:rsidR="00395E7B" w:rsidRPr="00AD776C">
        <w:rPr>
          <w:rFonts w:ascii="GHEA Grapalat" w:hAnsi="GHEA Grapalat"/>
          <w:sz w:val="24"/>
          <w:szCs w:val="24"/>
          <w:lang w:val="ru-RU"/>
        </w:rPr>
        <w:t>տում</w:t>
      </w:r>
      <w:r>
        <w:rPr>
          <w:rFonts w:ascii="GHEA Grapalat" w:hAnsi="GHEA Grapalat"/>
          <w:sz w:val="24"/>
          <w:szCs w:val="24"/>
          <w:lang w:val="hy-AM"/>
        </w:rPr>
        <w:t>.</w:t>
      </w:r>
    </w:p>
    <w:p w:rsidR="00837930" w:rsidRPr="001A1EE1" w:rsidRDefault="00837930" w:rsidP="007D558E">
      <w:pPr>
        <w:pStyle w:val="ListParagraph"/>
        <w:numPr>
          <w:ilvl w:val="0"/>
          <w:numId w:val="11"/>
        </w:numPr>
        <w:tabs>
          <w:tab w:val="left" w:pos="993"/>
        </w:tabs>
        <w:spacing w:after="0" w:line="360" w:lineRule="auto"/>
        <w:ind w:left="0" w:firstLine="567"/>
        <w:contextualSpacing w:val="0"/>
        <w:jc w:val="both"/>
        <w:rPr>
          <w:rFonts w:ascii="GHEA Grapalat" w:hAnsi="GHEA Grapalat"/>
          <w:sz w:val="24"/>
          <w:szCs w:val="24"/>
          <w:lang w:val="ru-RU"/>
        </w:rPr>
      </w:pPr>
      <w:r w:rsidRPr="00AD776C">
        <w:rPr>
          <w:rFonts w:ascii="GHEA Grapalat" w:hAnsi="GHEA Grapalat"/>
          <w:sz w:val="24"/>
          <w:szCs w:val="24"/>
        </w:rPr>
        <w:t>Հայաստանի</w:t>
      </w:r>
      <w:r w:rsidR="00330A5A" w:rsidRPr="00AD776C">
        <w:rPr>
          <w:rFonts w:ascii="GHEA Grapalat" w:hAnsi="GHEA Grapalat"/>
          <w:sz w:val="24"/>
          <w:szCs w:val="24"/>
          <w:lang w:val="ru-RU"/>
        </w:rPr>
        <w:t xml:space="preserve"> </w:t>
      </w:r>
      <w:r w:rsidRPr="00AD776C">
        <w:rPr>
          <w:rFonts w:ascii="GHEA Grapalat" w:hAnsi="GHEA Grapalat"/>
          <w:sz w:val="24"/>
          <w:szCs w:val="24"/>
        </w:rPr>
        <w:t>Հանրապետության</w:t>
      </w:r>
      <w:r w:rsidR="00330A5A" w:rsidRPr="00AD776C">
        <w:rPr>
          <w:rFonts w:ascii="GHEA Grapalat" w:hAnsi="GHEA Grapalat"/>
          <w:sz w:val="24"/>
          <w:szCs w:val="24"/>
          <w:lang w:val="ru-RU"/>
        </w:rPr>
        <w:t xml:space="preserve"> </w:t>
      </w:r>
      <w:r w:rsidRPr="00AD776C">
        <w:rPr>
          <w:rFonts w:ascii="GHEA Grapalat" w:hAnsi="GHEA Grapalat"/>
          <w:sz w:val="24"/>
          <w:szCs w:val="24"/>
        </w:rPr>
        <w:t>օրենսդրությամբ</w:t>
      </w:r>
      <w:r w:rsidR="00330A5A" w:rsidRPr="00AD776C">
        <w:rPr>
          <w:rFonts w:ascii="GHEA Grapalat" w:hAnsi="GHEA Grapalat"/>
          <w:sz w:val="24"/>
          <w:szCs w:val="24"/>
          <w:lang w:val="ru-RU"/>
        </w:rPr>
        <w:t xml:space="preserve"> </w:t>
      </w:r>
      <w:r w:rsidRPr="00AD776C">
        <w:rPr>
          <w:rFonts w:ascii="GHEA Grapalat" w:hAnsi="GHEA Grapalat"/>
          <w:sz w:val="24"/>
          <w:szCs w:val="24"/>
        </w:rPr>
        <w:t>սահմանված</w:t>
      </w:r>
      <w:r w:rsidR="00330A5A" w:rsidRPr="00AD776C">
        <w:rPr>
          <w:rFonts w:ascii="GHEA Grapalat" w:hAnsi="GHEA Grapalat"/>
          <w:sz w:val="24"/>
          <w:szCs w:val="24"/>
          <w:lang w:val="ru-RU"/>
        </w:rPr>
        <w:t xml:space="preserve"> </w:t>
      </w:r>
      <w:r w:rsidRPr="00AD776C">
        <w:rPr>
          <w:rFonts w:ascii="GHEA Grapalat" w:hAnsi="GHEA Grapalat"/>
          <w:sz w:val="24"/>
          <w:szCs w:val="24"/>
        </w:rPr>
        <w:t>այլ</w:t>
      </w:r>
      <w:r w:rsidR="00330A5A" w:rsidRPr="00AD776C">
        <w:rPr>
          <w:rFonts w:ascii="GHEA Grapalat" w:hAnsi="GHEA Grapalat"/>
          <w:sz w:val="24"/>
          <w:szCs w:val="24"/>
          <w:lang w:val="ru-RU"/>
        </w:rPr>
        <w:t xml:space="preserve"> </w:t>
      </w:r>
      <w:r w:rsidRPr="00AD776C">
        <w:rPr>
          <w:rFonts w:ascii="GHEA Grapalat" w:hAnsi="GHEA Grapalat"/>
          <w:sz w:val="24"/>
          <w:szCs w:val="24"/>
        </w:rPr>
        <w:t>ծառայություն</w:t>
      </w:r>
      <w:r w:rsidR="00CB0E28">
        <w:rPr>
          <w:rFonts w:ascii="GHEA Grapalat" w:hAnsi="GHEA Grapalat"/>
          <w:sz w:val="24"/>
          <w:szCs w:val="24"/>
        </w:rPr>
        <w:softHyphen/>
      </w:r>
      <w:r w:rsidRPr="00AD776C">
        <w:rPr>
          <w:rFonts w:ascii="GHEA Grapalat" w:hAnsi="GHEA Grapalat"/>
          <w:sz w:val="24"/>
          <w:szCs w:val="24"/>
        </w:rPr>
        <w:t>ներ</w:t>
      </w:r>
      <w:r w:rsidRPr="00AD776C">
        <w:rPr>
          <w:rFonts w:ascii="GHEA Grapalat" w:hAnsi="GHEA Grapalat"/>
          <w:sz w:val="24"/>
          <w:szCs w:val="24"/>
          <w:lang w:val="ru-RU"/>
        </w:rPr>
        <w:t>:</w:t>
      </w:r>
    </w:p>
    <w:p w:rsidR="00DD0A1E" w:rsidRPr="00DD0A1E" w:rsidRDefault="00DD0A1E" w:rsidP="000D0121">
      <w:pPr>
        <w:pStyle w:val="ListParagraph"/>
        <w:numPr>
          <w:ilvl w:val="0"/>
          <w:numId w:val="28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</w:pPr>
      <w:r w:rsidRPr="005848D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Հարկային</w:t>
      </w:r>
      <w:r w:rsidRPr="00DD0A1E">
        <w:rPr>
          <w:rFonts w:ascii="GHEA Grapalat" w:hAnsi="GHEA Grapalat"/>
          <w:sz w:val="24"/>
          <w:szCs w:val="24"/>
          <w:lang w:val="ru-RU"/>
        </w:rPr>
        <w:t xml:space="preserve"> </w:t>
      </w:r>
      <w:r>
        <w:rPr>
          <w:rFonts w:ascii="GHEA Grapalat" w:hAnsi="GHEA Grapalat"/>
          <w:sz w:val="24"/>
          <w:szCs w:val="24"/>
        </w:rPr>
        <w:t>մարմինը</w:t>
      </w:r>
      <w:r w:rsidRPr="00DD0A1E">
        <w:rPr>
          <w:rFonts w:ascii="GHEA Grapalat" w:hAnsi="GHEA Grapalat"/>
          <w:sz w:val="24"/>
          <w:szCs w:val="24"/>
          <w:lang w:val="ru-RU"/>
        </w:rPr>
        <w:t xml:space="preserve"> </w:t>
      </w:r>
      <w:r>
        <w:rPr>
          <w:rFonts w:ascii="GHEA Grapalat" w:hAnsi="GHEA Grapalat"/>
          <w:sz w:val="24"/>
          <w:szCs w:val="24"/>
        </w:rPr>
        <w:t>ս</w:t>
      </w:r>
      <w:r w:rsidRPr="00DD0A1E">
        <w:rPr>
          <w:rFonts w:ascii="GHEA Grapalat" w:hAnsi="GHEA Grapalat"/>
          <w:sz w:val="24"/>
          <w:szCs w:val="24"/>
        </w:rPr>
        <w:t>ույն</w:t>
      </w:r>
      <w:r w:rsidRPr="00DD0A1E">
        <w:rPr>
          <w:rFonts w:ascii="GHEA Grapalat" w:hAnsi="GHEA Grapalat"/>
          <w:sz w:val="24"/>
          <w:szCs w:val="24"/>
          <w:lang w:val="ru-RU"/>
        </w:rPr>
        <w:t xml:space="preserve"> </w:t>
      </w:r>
      <w:r w:rsidRPr="00DD0A1E">
        <w:rPr>
          <w:rFonts w:ascii="GHEA Grapalat" w:hAnsi="GHEA Grapalat"/>
          <w:sz w:val="24"/>
          <w:szCs w:val="24"/>
        </w:rPr>
        <w:t>հոդվածի</w:t>
      </w:r>
      <w:r w:rsidRPr="00DD0A1E">
        <w:rPr>
          <w:rFonts w:ascii="GHEA Grapalat" w:hAnsi="GHEA Grapalat"/>
          <w:sz w:val="24"/>
          <w:szCs w:val="24"/>
          <w:lang w:val="ru-RU"/>
        </w:rPr>
        <w:t xml:space="preserve"> </w:t>
      </w:r>
      <w:r w:rsidR="005848D1">
        <w:rPr>
          <w:rFonts w:ascii="GHEA Grapalat" w:hAnsi="GHEA Grapalat"/>
          <w:sz w:val="24"/>
          <w:szCs w:val="24"/>
          <w:lang w:val="ru-RU"/>
        </w:rPr>
        <w:t>2</w:t>
      </w:r>
      <w:r w:rsidRPr="00DD0A1E">
        <w:rPr>
          <w:rFonts w:ascii="GHEA Grapalat" w:hAnsi="GHEA Grapalat"/>
          <w:sz w:val="24"/>
          <w:szCs w:val="24"/>
          <w:lang w:val="ru-RU"/>
        </w:rPr>
        <w:t>-</w:t>
      </w:r>
      <w:r w:rsidR="005848D1">
        <w:rPr>
          <w:rFonts w:ascii="GHEA Grapalat" w:hAnsi="GHEA Grapalat"/>
          <w:sz w:val="24"/>
          <w:szCs w:val="24"/>
          <w:lang w:val="ru-RU"/>
        </w:rPr>
        <w:t>րդ</w:t>
      </w:r>
      <w:r w:rsidRPr="00DD0A1E">
        <w:rPr>
          <w:rFonts w:ascii="GHEA Grapalat" w:hAnsi="GHEA Grapalat"/>
          <w:sz w:val="24"/>
          <w:szCs w:val="24"/>
          <w:lang w:val="ru-RU"/>
        </w:rPr>
        <w:t xml:space="preserve"> </w:t>
      </w:r>
      <w:r w:rsidRPr="00DD0A1E">
        <w:rPr>
          <w:rFonts w:ascii="GHEA Grapalat" w:hAnsi="GHEA Grapalat"/>
          <w:sz w:val="24"/>
          <w:szCs w:val="24"/>
        </w:rPr>
        <w:t>մասում</w:t>
      </w:r>
      <w:r w:rsidRPr="00DD0A1E">
        <w:rPr>
          <w:rFonts w:ascii="GHEA Grapalat" w:hAnsi="GHEA Grapalat"/>
          <w:sz w:val="24"/>
          <w:szCs w:val="24"/>
          <w:lang w:val="ru-RU"/>
        </w:rPr>
        <w:t xml:space="preserve"> </w:t>
      </w:r>
      <w:r w:rsidRPr="00DD0A1E">
        <w:rPr>
          <w:rFonts w:ascii="GHEA Grapalat" w:hAnsi="GHEA Grapalat"/>
          <w:sz w:val="24"/>
          <w:szCs w:val="24"/>
        </w:rPr>
        <w:t>նշված</w:t>
      </w:r>
      <w:r w:rsidRPr="00DD0A1E">
        <w:rPr>
          <w:rFonts w:ascii="GHEA Grapalat" w:hAnsi="GHEA Grapalat"/>
          <w:sz w:val="24"/>
          <w:szCs w:val="24"/>
          <w:lang w:val="ru-RU"/>
        </w:rPr>
        <w:t xml:space="preserve"> </w:t>
      </w:r>
      <w:r w:rsidR="005848D1">
        <w:rPr>
          <w:rFonts w:ascii="GHEA Grapalat" w:hAnsi="GHEA Grapalat"/>
          <w:sz w:val="24"/>
          <w:szCs w:val="24"/>
          <w:lang w:val="ru-RU"/>
        </w:rPr>
        <w:t>գործառույթներն իրա</w:t>
      </w:r>
      <w:r w:rsidR="00CB0E28">
        <w:rPr>
          <w:rFonts w:ascii="GHEA Grapalat" w:hAnsi="GHEA Grapalat"/>
          <w:sz w:val="24"/>
          <w:szCs w:val="24"/>
        </w:rPr>
        <w:softHyphen/>
      </w:r>
      <w:r w:rsidR="005848D1">
        <w:rPr>
          <w:rFonts w:ascii="GHEA Grapalat" w:hAnsi="GHEA Grapalat"/>
          <w:sz w:val="24"/>
          <w:szCs w:val="24"/>
          <w:lang w:val="ru-RU"/>
        </w:rPr>
        <w:t>կա</w:t>
      </w:r>
      <w:r w:rsidR="00CB0E28">
        <w:rPr>
          <w:rFonts w:ascii="GHEA Grapalat" w:hAnsi="GHEA Grapalat"/>
          <w:sz w:val="24"/>
          <w:szCs w:val="24"/>
        </w:rPr>
        <w:softHyphen/>
      </w:r>
      <w:r w:rsidR="005848D1">
        <w:rPr>
          <w:rFonts w:ascii="GHEA Grapalat" w:hAnsi="GHEA Grapalat"/>
          <w:sz w:val="24"/>
          <w:szCs w:val="24"/>
          <w:lang w:val="ru-RU"/>
        </w:rPr>
        <w:t>նաց</w:t>
      </w:r>
      <w:r w:rsidR="00CB0E28">
        <w:rPr>
          <w:rFonts w:ascii="GHEA Grapalat" w:hAnsi="GHEA Grapalat"/>
          <w:sz w:val="24"/>
          <w:szCs w:val="24"/>
        </w:rPr>
        <w:softHyphen/>
      </w:r>
      <w:r w:rsidR="005848D1">
        <w:rPr>
          <w:rFonts w:ascii="GHEA Grapalat" w:hAnsi="GHEA Grapalat"/>
          <w:sz w:val="24"/>
          <w:szCs w:val="24"/>
          <w:lang w:val="ru-RU"/>
        </w:rPr>
        <w:t>նում է անվճար</w:t>
      </w:r>
      <w:r w:rsidR="007F0A4C">
        <w:rPr>
          <w:rFonts w:ascii="GHEA Grapalat" w:hAnsi="GHEA Grapalat"/>
          <w:sz w:val="24"/>
          <w:szCs w:val="24"/>
        </w:rPr>
        <w:t>, բացառությամբ այն ծառայությունների կամ գործողությունների, որոնց համար օրենքով սահմանված է պետական տուրքի գանձում</w:t>
      </w:r>
      <w:r w:rsidRPr="00DD0A1E">
        <w:rPr>
          <w:rFonts w:ascii="GHEA Grapalat" w:eastAsia="Times New Roman" w:hAnsi="GHEA Grapalat" w:cs="Sylfaen"/>
          <w:color w:val="000000"/>
          <w:sz w:val="24"/>
          <w:szCs w:val="24"/>
          <w:lang w:val="ru-RU"/>
        </w:rPr>
        <w:t>:</w:t>
      </w:r>
    </w:p>
    <w:p w:rsidR="00DD0A1E" w:rsidRPr="00877757" w:rsidRDefault="00DD0A1E" w:rsidP="00EF7792">
      <w:pPr>
        <w:spacing w:after="0" w:line="360" w:lineRule="auto"/>
        <w:jc w:val="both"/>
        <w:rPr>
          <w:rFonts w:ascii="GHEA Grapalat" w:hAnsi="GHEA Grapalat"/>
          <w:sz w:val="24"/>
          <w:szCs w:val="24"/>
          <w:lang w:val="ru-RU"/>
        </w:rPr>
      </w:pPr>
    </w:p>
    <w:p w:rsidR="00DD0A1E" w:rsidRPr="00DF2481" w:rsidRDefault="00DD0A1E" w:rsidP="005A0104">
      <w:pPr>
        <w:pStyle w:val="Heading3"/>
        <w:spacing w:line="360" w:lineRule="auto"/>
        <w:jc w:val="center"/>
        <w:rPr>
          <w:rFonts w:ascii="GHEA Grapalat" w:hAnsi="GHEA Grapalat" w:cs="Sylfaen"/>
          <w:b/>
          <w:lang w:val="hy-AM"/>
        </w:rPr>
      </w:pPr>
      <w:r w:rsidRPr="00DF2481">
        <w:rPr>
          <w:rFonts w:ascii="GHEA Grapalat" w:hAnsi="GHEA Grapalat" w:cs="Sylfaen"/>
          <w:b/>
          <w:lang w:val="hy-AM"/>
        </w:rPr>
        <w:t>ԳԼՈՒԽ 6</w:t>
      </w:r>
      <w:r w:rsidR="00C94F17">
        <w:rPr>
          <w:rFonts w:ascii="GHEA Grapalat" w:hAnsi="GHEA Grapalat" w:cs="Sylfaen"/>
          <w:b/>
          <w:lang w:val="hy-AM"/>
        </w:rPr>
        <w:t>3</w:t>
      </w:r>
      <w:r w:rsidRPr="00DF2481">
        <w:rPr>
          <w:rFonts w:ascii="GHEA Grapalat" w:hAnsi="GHEA Grapalat" w:cs="Sylfaen"/>
          <w:b/>
          <w:lang w:val="hy-AM"/>
        </w:rPr>
        <w:t xml:space="preserve">. ՀԱՐԿ ՎՃԱՐՈՂՆԵՐԻ ԻՐԱԶԵԿՄԱՆ </w:t>
      </w:r>
      <w:r w:rsidR="005A0104">
        <w:rPr>
          <w:rFonts w:ascii="GHEA Grapalat" w:hAnsi="GHEA Grapalat" w:cs="Sylfaen"/>
          <w:b/>
          <w:lang w:val="ru-RU"/>
        </w:rPr>
        <w:t>ԳՈՐԾԱՌՈՒՅԹ</w:t>
      </w:r>
      <w:r w:rsidRPr="00DF2481">
        <w:rPr>
          <w:rFonts w:ascii="GHEA Grapalat" w:hAnsi="GHEA Grapalat" w:cs="Sylfaen"/>
          <w:b/>
          <w:lang w:val="hy-AM"/>
        </w:rPr>
        <w:t>ՆԵՐԸ</w:t>
      </w:r>
    </w:p>
    <w:p w:rsidR="00837930" w:rsidRPr="00DF2481" w:rsidRDefault="00837930" w:rsidP="00EF7792">
      <w:pPr>
        <w:spacing w:after="0" w:line="360" w:lineRule="auto"/>
        <w:jc w:val="both"/>
        <w:rPr>
          <w:rFonts w:ascii="GHEA Grapalat" w:hAnsi="GHEA Grapalat"/>
          <w:sz w:val="24"/>
          <w:szCs w:val="24"/>
          <w:lang w:val="hy-AM"/>
        </w:rPr>
      </w:pPr>
    </w:p>
    <w:p w:rsidR="00FD6ACC" w:rsidRDefault="0027671F" w:rsidP="00FD6ACC">
      <w:pPr>
        <w:pStyle w:val="Heading4"/>
        <w:spacing w:before="0" w:line="360" w:lineRule="auto"/>
        <w:ind w:firstLine="567"/>
        <w:rPr>
          <w:rFonts w:ascii="GHEA Grapalat" w:hAnsi="GHEA Grapalat" w:cs="Sylfaen"/>
          <w:i w:val="0"/>
          <w:color w:val="auto"/>
          <w:sz w:val="24"/>
          <w:szCs w:val="24"/>
        </w:rPr>
      </w:pPr>
      <w:r w:rsidRPr="00AD776C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 xml:space="preserve">Հոդված </w:t>
      </w:r>
      <w:r w:rsidR="00EF7792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3</w:t>
      </w:r>
      <w:r w:rsidR="00C94F17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0</w:t>
      </w:r>
      <w:r w:rsidR="00E34040">
        <w:rPr>
          <w:rFonts w:ascii="GHEA Grapalat" w:hAnsi="GHEA Grapalat" w:cs="Sylfaen"/>
          <w:i w:val="0"/>
          <w:color w:val="auto"/>
          <w:sz w:val="24"/>
          <w:szCs w:val="24"/>
          <w:lang w:val="ru-RU"/>
        </w:rPr>
        <w:t>5</w:t>
      </w:r>
      <w:r w:rsidRPr="00AD776C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.</w:t>
      </w:r>
      <w:r w:rsidR="00EF7792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 xml:space="preserve"> </w:t>
      </w:r>
      <w:r w:rsidR="00F93DD3">
        <w:rPr>
          <w:rFonts w:ascii="GHEA Grapalat" w:hAnsi="GHEA Grapalat" w:cs="Sylfaen"/>
          <w:i w:val="0"/>
          <w:color w:val="auto"/>
          <w:sz w:val="24"/>
          <w:szCs w:val="24"/>
          <w:lang w:val="ru-RU"/>
        </w:rPr>
        <w:t xml:space="preserve">Հարկային </w:t>
      </w:r>
      <w:r w:rsidR="00C0247D">
        <w:rPr>
          <w:rFonts w:ascii="GHEA Grapalat" w:hAnsi="GHEA Grapalat" w:cs="Sylfaen"/>
          <w:i w:val="0"/>
          <w:color w:val="auto"/>
          <w:sz w:val="24"/>
          <w:szCs w:val="24"/>
        </w:rPr>
        <w:t>հարաբերություններ կարգավորող</w:t>
      </w:r>
      <w:r w:rsidR="00FD6ACC">
        <w:rPr>
          <w:rFonts w:ascii="GHEA Grapalat" w:hAnsi="GHEA Grapalat" w:cs="Sylfaen"/>
          <w:i w:val="0"/>
          <w:color w:val="auto"/>
          <w:sz w:val="24"/>
          <w:szCs w:val="24"/>
        </w:rPr>
        <w:t xml:space="preserve"> </w:t>
      </w:r>
      <w:r w:rsidR="00C0247D">
        <w:rPr>
          <w:rFonts w:ascii="GHEA Grapalat" w:hAnsi="GHEA Grapalat" w:cs="Sylfaen"/>
          <w:i w:val="0"/>
          <w:color w:val="auto"/>
          <w:sz w:val="24"/>
          <w:szCs w:val="24"/>
        </w:rPr>
        <w:t>իրավական ակտերի</w:t>
      </w:r>
    </w:p>
    <w:p w:rsidR="0027671F" w:rsidRPr="00FD6ACC" w:rsidRDefault="0027671F" w:rsidP="00FD6ACC">
      <w:pPr>
        <w:pStyle w:val="Heading4"/>
        <w:spacing w:before="0" w:line="360" w:lineRule="auto"/>
        <w:ind w:firstLine="2160"/>
        <w:rPr>
          <w:rFonts w:ascii="GHEA Grapalat" w:hAnsi="GHEA Grapalat" w:cs="Sylfaen"/>
          <w:i w:val="0"/>
          <w:color w:val="auto"/>
          <w:sz w:val="24"/>
          <w:szCs w:val="24"/>
        </w:rPr>
      </w:pPr>
      <w:r w:rsidRPr="00AD776C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 xml:space="preserve">մասին </w:t>
      </w:r>
      <w:r w:rsidR="005C29C0" w:rsidRPr="00AD776C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հանրային</w:t>
      </w:r>
      <w:r w:rsidR="00330A5A" w:rsidRPr="00AD776C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 xml:space="preserve"> </w:t>
      </w:r>
      <w:r w:rsidRPr="00AD776C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իրազեկում</w:t>
      </w:r>
      <w:r w:rsidR="00DA6F11" w:rsidRPr="00AD776C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ը</w:t>
      </w:r>
    </w:p>
    <w:p w:rsidR="00330A5A" w:rsidRPr="00AD776C" w:rsidRDefault="005C29C0" w:rsidP="00D00A70">
      <w:pPr>
        <w:pStyle w:val="ListParagraph"/>
        <w:numPr>
          <w:ilvl w:val="0"/>
          <w:numId w:val="2"/>
        </w:numPr>
        <w:tabs>
          <w:tab w:val="left" w:pos="851"/>
        </w:tabs>
        <w:spacing w:after="0" w:line="360" w:lineRule="auto"/>
        <w:ind w:left="0" w:firstLine="567"/>
        <w:contextualSpacing w:val="0"/>
        <w:jc w:val="both"/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</w:pPr>
      <w:r w:rsidRPr="00DF248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Հ</w:t>
      </w:r>
      <w:r w:rsidR="00CD4EDF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արկային մարմին</w:t>
      </w:r>
      <w:r w:rsidR="001848BF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ը</w:t>
      </w:r>
      <w:r w:rsidR="00330A5A" w:rsidRPr="00DF248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</w:t>
      </w:r>
      <w:r w:rsidR="00D04EB0">
        <w:rPr>
          <w:rFonts w:ascii="GHEA Grapalat" w:eastAsia="Times New Roman" w:hAnsi="GHEA Grapalat" w:cs="Sylfaen"/>
          <w:color w:val="000000"/>
          <w:sz w:val="24"/>
          <w:szCs w:val="24"/>
        </w:rPr>
        <w:t>հարկ վճարողներին</w:t>
      </w:r>
      <w:r w:rsidR="00D04EB0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</w:t>
      </w:r>
      <w:r w:rsidR="001848BF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իրազեկ</w:t>
      </w:r>
      <w:r w:rsidR="001848BF" w:rsidRPr="00DF248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ում է</w:t>
      </w:r>
      <w:r w:rsidR="00330A5A" w:rsidRPr="00DF248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</w:t>
      </w:r>
      <w:r w:rsidR="005F689D" w:rsidRPr="00DF248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հարկային</w:t>
      </w:r>
      <w:r w:rsidR="00330A5A" w:rsidRPr="00DF248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</w:t>
      </w:r>
      <w:r w:rsidR="005F689D" w:rsidRPr="00DF248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հարաբերու</w:t>
      </w:r>
      <w:r w:rsidR="00FD6ACC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="005F689D" w:rsidRPr="00DF248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թյուն</w:t>
      </w:r>
      <w:r w:rsidR="00FD6ACC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="005F689D" w:rsidRPr="00DF248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ներ</w:t>
      </w:r>
      <w:r w:rsidR="00330A5A" w:rsidRPr="00DF248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</w:t>
      </w:r>
      <w:r w:rsidR="005F689D" w:rsidRPr="00DF248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կար</w:t>
      </w:r>
      <w:r w:rsidR="00CB0E28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="005F689D" w:rsidRPr="00DF248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գա</w:t>
      </w:r>
      <w:r w:rsidR="00CB0E28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="005F689D" w:rsidRPr="00DF248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վորող</w:t>
      </w:r>
      <w:r w:rsidR="001848BF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</w:t>
      </w:r>
      <w:r w:rsidR="00CD4EDF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իրավական ակտերի </w:t>
      </w:r>
      <w:r w:rsidR="001848BF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մասին:</w:t>
      </w:r>
    </w:p>
    <w:p w:rsidR="00330A5A" w:rsidRPr="00AD776C" w:rsidRDefault="00326EEC" w:rsidP="00D00A70">
      <w:pPr>
        <w:pStyle w:val="ListParagraph"/>
        <w:numPr>
          <w:ilvl w:val="0"/>
          <w:numId w:val="2"/>
        </w:numPr>
        <w:tabs>
          <w:tab w:val="left" w:pos="851"/>
        </w:tabs>
        <w:spacing w:after="0" w:line="360" w:lineRule="auto"/>
        <w:ind w:left="0" w:firstLine="567"/>
        <w:contextualSpacing w:val="0"/>
        <w:jc w:val="both"/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</w:pPr>
      <w:r>
        <w:rPr>
          <w:rFonts w:ascii="GHEA Grapalat" w:eastAsia="Times New Roman" w:hAnsi="GHEA Grapalat" w:cs="Sylfaen"/>
          <w:color w:val="000000"/>
          <w:sz w:val="24"/>
          <w:szCs w:val="24"/>
        </w:rPr>
        <w:t>Հարկ վճարողներին հարկային հարաբերություններ կարգավորող</w:t>
      </w:r>
      <w:r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</w:t>
      </w:r>
      <w:r w:rsidR="00F4661B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իրավական ակտերի մասին իրազեկում</w:t>
      </w:r>
      <w:r w:rsidR="00CD4EDF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ն իրականացվում է</w:t>
      </w:r>
      <w:r w:rsidR="00330A5A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</w:t>
      </w:r>
      <w:r w:rsidR="00871A32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հարկային ծառա</w:t>
      </w:r>
      <w:r w:rsidR="00CB0E28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="00871A32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յության պաշտոնական </w:t>
      </w:r>
      <w:r w:rsidR="006A02DA">
        <w:rPr>
          <w:rFonts w:ascii="GHEA Grapalat" w:eastAsia="Times New Roman" w:hAnsi="GHEA Grapalat" w:cs="Sylfaen"/>
          <w:color w:val="000000"/>
          <w:sz w:val="24"/>
          <w:szCs w:val="24"/>
        </w:rPr>
        <w:t>ինտեր</w:t>
      </w:r>
      <w:r w:rsidR="00FD6ACC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="006A02DA">
        <w:rPr>
          <w:rFonts w:ascii="GHEA Grapalat" w:eastAsia="Times New Roman" w:hAnsi="GHEA Grapalat" w:cs="Sylfaen"/>
          <w:color w:val="000000"/>
          <w:sz w:val="24"/>
          <w:szCs w:val="24"/>
        </w:rPr>
        <w:t xml:space="preserve">նետային </w:t>
      </w:r>
      <w:r w:rsidR="00871A32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կայքում </w:t>
      </w:r>
      <w:r w:rsidR="00CD4EDF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պաշտոնական հաղորդագրությ</w:t>
      </w:r>
      <w:r w:rsidR="00871A32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ու</w:t>
      </w:r>
      <w:r w:rsidR="00CD4EDF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ն</w:t>
      </w:r>
      <w:r w:rsidR="00871A32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հրապարակելու</w:t>
      </w:r>
      <w:r w:rsidR="00CD4EDF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, զանգ</w:t>
      </w:r>
      <w:r w:rsidR="00CB0E28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="00CD4EDF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վածային լրատ</w:t>
      </w:r>
      <w:r w:rsidR="00FD6ACC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="00CD4EDF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վության միջոցների հետ ասուլիսներ և հանդիպումներ կազմակերպելու, հար</w:t>
      </w:r>
      <w:r w:rsidR="00CB0E28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="00CD4EDF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ցա</w:t>
      </w:r>
      <w:r w:rsidR="00FD6ACC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="00CD4EDF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զրույց</w:t>
      </w:r>
      <w:r w:rsidR="00FD6ACC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="00CD4EDF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ներ, հոդվածներ կամ տեղեկատվություն հրապարակելու կամ հեռուստատե</w:t>
      </w:r>
      <w:r w:rsidR="00CB0E28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="00CD4EDF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սու</w:t>
      </w:r>
      <w:r w:rsidR="00CB0E28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="00CD4EDF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թյամբ ու ռադիո</w:t>
      </w:r>
      <w:r w:rsidR="00FD6ACC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="00CD4EDF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յով ելույթներ ունենալու միջոցով:</w:t>
      </w:r>
    </w:p>
    <w:p w:rsidR="00CD4EDF" w:rsidRPr="00AD776C" w:rsidRDefault="00EA157F" w:rsidP="007D558E">
      <w:pPr>
        <w:pStyle w:val="ListParagraph"/>
        <w:numPr>
          <w:ilvl w:val="0"/>
          <w:numId w:val="2"/>
        </w:numPr>
        <w:tabs>
          <w:tab w:val="left" w:pos="851"/>
        </w:tabs>
        <w:spacing w:after="0" w:line="360" w:lineRule="auto"/>
        <w:ind w:left="0" w:firstLine="567"/>
        <w:contextualSpacing w:val="0"/>
        <w:jc w:val="both"/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</w:pPr>
      <w:r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Հ</w:t>
      </w:r>
      <w:r w:rsidR="00F4661B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արկային մարմինը</w:t>
      </w:r>
      <w:r w:rsidR="00CD4EDF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պարտավոր </w:t>
      </w:r>
      <w:r w:rsidR="00F4661B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է</w:t>
      </w:r>
      <w:r w:rsidR="00330A5A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</w:t>
      </w:r>
      <w:r w:rsidR="00022B77">
        <w:rPr>
          <w:rFonts w:ascii="GHEA Grapalat" w:eastAsia="Times New Roman" w:hAnsi="GHEA Grapalat" w:cs="Sylfaen"/>
          <w:color w:val="000000"/>
          <w:sz w:val="24"/>
          <w:szCs w:val="24"/>
        </w:rPr>
        <w:t xml:space="preserve">հարկային հարաբերություններ կարգավորող </w:t>
      </w:r>
      <w:r w:rsidR="00F4661B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իրա</w:t>
      </w:r>
      <w:r w:rsidR="00FD6ACC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="00F4661B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վական ակտերի մասին </w:t>
      </w:r>
      <w:r w:rsidR="001E744F">
        <w:rPr>
          <w:rFonts w:ascii="GHEA Grapalat" w:eastAsia="Times New Roman" w:hAnsi="GHEA Grapalat" w:cs="Sylfaen"/>
          <w:color w:val="000000"/>
          <w:sz w:val="24"/>
          <w:szCs w:val="24"/>
        </w:rPr>
        <w:t>հարկ վճարողների</w:t>
      </w:r>
      <w:r w:rsidR="001E744F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</w:t>
      </w:r>
      <w:r w:rsidR="005C29C0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իրազե</w:t>
      </w:r>
      <w:r w:rsidR="00CB0E28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="005C29C0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կումն </w:t>
      </w:r>
      <w:r w:rsidR="00F4661B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ապահովել </w:t>
      </w:r>
      <w:r w:rsidR="00D00A70">
        <w:rPr>
          <w:rFonts w:ascii="GHEA Grapalat" w:eastAsia="Times New Roman" w:hAnsi="GHEA Grapalat" w:cs="Sylfaen"/>
          <w:color w:val="000000"/>
          <w:sz w:val="24"/>
          <w:szCs w:val="24"/>
          <w:lang w:val="ru-RU"/>
        </w:rPr>
        <w:t xml:space="preserve">ոչ ուշ, քան </w:t>
      </w:r>
      <w:r w:rsidR="005F689D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այդ</w:t>
      </w:r>
      <w:r w:rsidR="00CD4EDF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</w:t>
      </w:r>
      <w:r w:rsidR="001E744F">
        <w:rPr>
          <w:rFonts w:ascii="GHEA Grapalat" w:eastAsia="Times New Roman" w:hAnsi="GHEA Grapalat" w:cs="Sylfaen"/>
          <w:color w:val="000000"/>
          <w:sz w:val="24"/>
          <w:szCs w:val="24"/>
        </w:rPr>
        <w:t>իրա</w:t>
      </w:r>
      <w:r w:rsidR="00FD6ACC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="001E744F">
        <w:rPr>
          <w:rFonts w:ascii="GHEA Grapalat" w:eastAsia="Times New Roman" w:hAnsi="GHEA Grapalat" w:cs="Sylfaen"/>
          <w:color w:val="000000"/>
          <w:sz w:val="24"/>
          <w:szCs w:val="24"/>
        </w:rPr>
        <w:t xml:space="preserve">վական </w:t>
      </w:r>
      <w:r w:rsidR="00CD4EDF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ակտերի պաշտոնական հրապարակման օրվանից մեկ ամսվա ընթացքում:</w:t>
      </w:r>
    </w:p>
    <w:p w:rsidR="007D7D24" w:rsidRPr="00AD776C" w:rsidRDefault="007D7D24" w:rsidP="00D00A70">
      <w:pPr>
        <w:pStyle w:val="Heading4"/>
        <w:spacing w:before="240" w:line="360" w:lineRule="auto"/>
        <w:ind w:firstLine="567"/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</w:pPr>
      <w:r w:rsidRPr="00AD776C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lastRenderedPageBreak/>
        <w:t xml:space="preserve">Հոդված </w:t>
      </w:r>
      <w:r w:rsidR="00C13E4C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3</w:t>
      </w:r>
      <w:r w:rsidR="00C94F17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0</w:t>
      </w:r>
      <w:r w:rsidR="00D00A70">
        <w:rPr>
          <w:rFonts w:ascii="GHEA Grapalat" w:hAnsi="GHEA Grapalat" w:cs="Sylfaen"/>
          <w:i w:val="0"/>
          <w:color w:val="auto"/>
          <w:sz w:val="24"/>
          <w:szCs w:val="24"/>
          <w:lang w:val="ru-RU"/>
        </w:rPr>
        <w:t>6</w:t>
      </w:r>
      <w:r w:rsidRPr="00AD776C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.</w:t>
      </w:r>
      <w:r w:rsidR="00C13E4C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 xml:space="preserve"> </w:t>
      </w:r>
      <w:r w:rsidRPr="00AD776C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Պաշտոնական պարզաբանումներ</w:t>
      </w:r>
      <w:r w:rsidR="007B3BA8" w:rsidRPr="00AD776C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ի տրամադրում</w:t>
      </w:r>
      <w:r w:rsidR="00DA6F11" w:rsidRPr="00AD776C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ը</w:t>
      </w:r>
    </w:p>
    <w:p w:rsidR="009F48D4" w:rsidRPr="00C13E4C" w:rsidRDefault="00EA157F" w:rsidP="00D04613">
      <w:pPr>
        <w:pStyle w:val="ListParagraph"/>
        <w:numPr>
          <w:ilvl w:val="0"/>
          <w:numId w:val="3"/>
        </w:numPr>
        <w:tabs>
          <w:tab w:val="left" w:pos="851"/>
        </w:tabs>
        <w:spacing w:after="0" w:line="360" w:lineRule="auto"/>
        <w:ind w:left="0" w:firstLine="567"/>
        <w:contextualSpacing w:val="0"/>
        <w:jc w:val="both"/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</w:pPr>
      <w:r w:rsidRPr="00C13E4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Հ</w:t>
      </w:r>
      <w:r w:rsidR="007D7D24" w:rsidRPr="00C13E4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արկային մարմինը </w:t>
      </w:r>
      <w:r w:rsidR="00C13E4C" w:rsidRPr="00C13E4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«Իրավական ակտերի մասին» Հայաստանի Հանրապետության օրեն</w:t>
      </w:r>
      <w:r w:rsidR="00CB0E28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="00C13E4C" w:rsidRPr="00C13E4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քով </w:t>
      </w:r>
      <w:r w:rsidR="00D04613">
        <w:rPr>
          <w:rFonts w:ascii="GHEA Grapalat" w:eastAsia="Times New Roman" w:hAnsi="GHEA Grapalat" w:cs="Sylfaen"/>
          <w:color w:val="000000"/>
          <w:sz w:val="24"/>
          <w:szCs w:val="24"/>
          <w:lang w:val="ru-RU"/>
        </w:rPr>
        <w:t>սահման</w:t>
      </w:r>
      <w:r w:rsidR="00C13E4C" w:rsidRPr="00C13E4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ված դեպքերում</w:t>
      </w:r>
      <w:r w:rsidR="00D04613">
        <w:rPr>
          <w:rFonts w:ascii="GHEA Grapalat" w:eastAsia="Times New Roman" w:hAnsi="GHEA Grapalat" w:cs="Sylfaen"/>
          <w:color w:val="000000"/>
          <w:sz w:val="24"/>
          <w:szCs w:val="24"/>
          <w:lang w:val="ru-RU"/>
        </w:rPr>
        <w:t>, կարգով և ժամկետներում</w:t>
      </w:r>
      <w:r w:rsidR="00C13E4C" w:rsidRPr="00C13E4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</w:t>
      </w:r>
      <w:r w:rsidR="00D04613">
        <w:rPr>
          <w:rFonts w:ascii="GHEA Grapalat" w:eastAsia="Times New Roman" w:hAnsi="GHEA Grapalat" w:cs="Sylfaen"/>
          <w:color w:val="000000"/>
          <w:sz w:val="24"/>
          <w:szCs w:val="24"/>
          <w:lang w:val="ru-RU"/>
        </w:rPr>
        <w:t xml:space="preserve">տրամադրում է </w:t>
      </w:r>
      <w:r w:rsidR="00C13E4C" w:rsidRPr="00C13E4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պաշտոնական պար</w:t>
      </w:r>
      <w:r w:rsidR="00CB0E28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="00C13E4C" w:rsidRPr="00C13E4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զաբանումներ</w:t>
      </w:r>
      <w:r w:rsidR="00D04613">
        <w:rPr>
          <w:rFonts w:ascii="GHEA Grapalat" w:eastAsia="Times New Roman" w:hAnsi="GHEA Grapalat" w:cs="Sylfaen"/>
          <w:color w:val="000000"/>
          <w:sz w:val="24"/>
          <w:szCs w:val="24"/>
          <w:lang w:val="ru-RU"/>
        </w:rPr>
        <w:t>, եթե սույն հոդվածով այլ բան սահմանված չէ:</w:t>
      </w:r>
    </w:p>
    <w:p w:rsidR="00DE5CC2" w:rsidRPr="00AD776C" w:rsidRDefault="005B2883" w:rsidP="007D558E">
      <w:pPr>
        <w:pStyle w:val="ListParagraph"/>
        <w:numPr>
          <w:ilvl w:val="0"/>
          <w:numId w:val="3"/>
        </w:numPr>
        <w:tabs>
          <w:tab w:val="left" w:pos="851"/>
        </w:tabs>
        <w:spacing w:after="0" w:line="360" w:lineRule="auto"/>
        <w:ind w:left="0" w:firstLine="567"/>
        <w:contextualSpacing w:val="0"/>
        <w:jc w:val="both"/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</w:pPr>
      <w:r>
        <w:rPr>
          <w:rFonts w:ascii="GHEA Grapalat" w:eastAsia="Times New Roman" w:hAnsi="GHEA Grapalat" w:cs="Sylfaen"/>
          <w:color w:val="000000"/>
          <w:sz w:val="24"/>
          <w:szCs w:val="24"/>
          <w:lang w:val="ru-RU"/>
        </w:rPr>
        <w:t>Հ</w:t>
      </w:r>
      <w:r w:rsidR="00146E6F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արկային</w:t>
      </w:r>
      <w:r w:rsidR="007D7D24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մարմինը </w:t>
      </w:r>
      <w:r w:rsidR="0056033F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պաշտոնական պարզաբանում</w:t>
      </w:r>
      <w:r w:rsidR="00E66EF7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ը տրամադրում է</w:t>
      </w:r>
      <w:r w:rsidR="0056033F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դիմում</w:t>
      </w:r>
      <w:r w:rsidR="009F48D4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ը</w:t>
      </w:r>
      <w:r w:rsidR="0056033F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ստա</w:t>
      </w:r>
      <w:r w:rsidR="00CB0E28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="0056033F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նա</w:t>
      </w:r>
      <w:r w:rsidR="00CB0E28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="0056033F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լուն հաջորդող </w:t>
      </w:r>
      <w:r w:rsidR="009D5FB1">
        <w:rPr>
          <w:rFonts w:ascii="GHEA Grapalat" w:eastAsia="Times New Roman" w:hAnsi="GHEA Grapalat" w:cs="Sylfaen"/>
          <w:color w:val="000000"/>
          <w:sz w:val="24"/>
          <w:szCs w:val="24"/>
        </w:rPr>
        <w:t>15</w:t>
      </w:r>
      <w:r w:rsidR="009D5FB1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</w:t>
      </w:r>
      <w:r w:rsidR="0056033F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օրվա ընթացքում:</w:t>
      </w:r>
      <w:r w:rsidR="009F48D4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</w:t>
      </w:r>
      <w:r w:rsidR="0056033F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Եթե </w:t>
      </w:r>
      <w:r w:rsidR="00E66EF7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պաշտոնական </w:t>
      </w:r>
      <w:r w:rsidR="0056033F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պարզաբանման համար անհր</w:t>
      </w:r>
      <w:r w:rsidR="00DE5CC2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ա</w:t>
      </w:r>
      <w:r w:rsidR="00FD6ACC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="00DE5CC2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ժեշտություն է առաջանում ստանալ </w:t>
      </w:r>
      <w:r w:rsidR="0056033F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այլ իրավասու մարմնի դիրքորոշումը, ապա պաշ</w:t>
      </w:r>
      <w:r w:rsidR="00FD6ACC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="0056033F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տոնական պարզաբանման տրամադրման ժամկետը հետաձգվում է մինչև </w:t>
      </w:r>
      <w:r w:rsidR="009979DB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իրա</w:t>
      </w:r>
      <w:r w:rsidR="00CB0E28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="009979DB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վասու</w:t>
      </w:r>
      <w:r w:rsidR="0056033F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մարմնի </w:t>
      </w:r>
      <w:r w:rsidR="009979DB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դիրքորոշման</w:t>
      </w:r>
      <w:r w:rsidR="0056033F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ստացումը` </w:t>
      </w:r>
      <w:r w:rsidR="009979DB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ինչի մասին հարկային մարմինը </w:t>
      </w:r>
      <w:r w:rsidR="0056033F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գրավոր տեղե</w:t>
      </w:r>
      <w:r w:rsidR="00CB0E28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="0056033F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կաց</w:t>
      </w:r>
      <w:r w:rsidR="00CB0E28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="0056033F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նո</w:t>
      </w:r>
      <w:r w:rsidR="009979DB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ւմ</w:t>
      </w:r>
      <w:r w:rsidR="0056033F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</w:t>
      </w:r>
      <w:r w:rsidR="009979DB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է </w:t>
      </w:r>
      <w:r w:rsidR="0056033F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դիմ</w:t>
      </w:r>
      <w:r w:rsidR="009979DB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ողին</w:t>
      </w:r>
      <w:r w:rsidR="0056033F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:</w:t>
      </w:r>
    </w:p>
    <w:p w:rsidR="00296B86" w:rsidRPr="00AD776C" w:rsidRDefault="00DE5CC2" w:rsidP="007D558E">
      <w:pPr>
        <w:pStyle w:val="ListParagraph"/>
        <w:numPr>
          <w:ilvl w:val="0"/>
          <w:numId w:val="3"/>
        </w:numPr>
        <w:tabs>
          <w:tab w:val="left" w:pos="851"/>
        </w:tabs>
        <w:spacing w:after="0" w:line="360" w:lineRule="auto"/>
        <w:ind w:left="0" w:firstLine="567"/>
        <w:contextualSpacing w:val="0"/>
        <w:jc w:val="both"/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</w:pPr>
      <w:r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Պաշտոնական պարզաբանումները հրապարակվում են հարկային </w:t>
      </w:r>
      <w:r w:rsidR="00E66EF7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մարմնի</w:t>
      </w:r>
      <w:r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պաշտո</w:t>
      </w:r>
      <w:r w:rsidR="00CB0E28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նա</w:t>
      </w:r>
      <w:r w:rsidR="00CB0E28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կան ինտերնետային կայքում: </w:t>
      </w:r>
      <w:r w:rsidR="00296B86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Եթե </w:t>
      </w:r>
      <w:r w:rsidR="006F4CC0" w:rsidRPr="00AD776C">
        <w:rPr>
          <w:rFonts w:ascii="GHEA Grapalat" w:hAnsi="GHEA Grapalat"/>
          <w:sz w:val="24"/>
          <w:szCs w:val="24"/>
          <w:lang w:val="hy-AM"/>
        </w:rPr>
        <w:t>պաշտոնական պարզաբանում ստանալու համար ներ</w:t>
      </w:r>
      <w:r w:rsidR="00CB0E28">
        <w:rPr>
          <w:rFonts w:ascii="GHEA Grapalat" w:hAnsi="GHEA Grapalat"/>
          <w:sz w:val="24"/>
          <w:szCs w:val="24"/>
        </w:rPr>
        <w:softHyphen/>
      </w:r>
      <w:r w:rsidR="006F4CC0" w:rsidRPr="00AD776C">
        <w:rPr>
          <w:rFonts w:ascii="GHEA Grapalat" w:hAnsi="GHEA Grapalat"/>
          <w:sz w:val="24"/>
          <w:szCs w:val="24"/>
          <w:lang w:val="hy-AM"/>
        </w:rPr>
        <w:t>կա</w:t>
      </w:r>
      <w:r w:rsidR="00CB0E28">
        <w:rPr>
          <w:rFonts w:ascii="GHEA Grapalat" w:hAnsi="GHEA Grapalat"/>
          <w:sz w:val="24"/>
          <w:szCs w:val="24"/>
        </w:rPr>
        <w:softHyphen/>
      </w:r>
      <w:r w:rsidR="006F4CC0" w:rsidRPr="00AD776C">
        <w:rPr>
          <w:rFonts w:ascii="GHEA Grapalat" w:hAnsi="GHEA Grapalat"/>
          <w:sz w:val="24"/>
          <w:szCs w:val="24"/>
          <w:lang w:val="hy-AM"/>
        </w:rPr>
        <w:t>յաց</w:t>
      </w:r>
      <w:r w:rsidR="00E66EF7">
        <w:rPr>
          <w:rFonts w:ascii="GHEA Grapalat" w:hAnsi="GHEA Grapalat"/>
          <w:sz w:val="24"/>
          <w:szCs w:val="24"/>
          <w:lang w:val="hy-AM"/>
        </w:rPr>
        <w:t>վ</w:t>
      </w:r>
      <w:r w:rsidR="006F4CC0" w:rsidRPr="00AD776C">
        <w:rPr>
          <w:rFonts w:ascii="GHEA Grapalat" w:hAnsi="GHEA Grapalat"/>
          <w:sz w:val="24"/>
          <w:szCs w:val="24"/>
          <w:lang w:val="hy-AM"/>
        </w:rPr>
        <w:t>ած դիմումը</w:t>
      </w:r>
      <w:r w:rsidR="006F4CC0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վերաբերում է </w:t>
      </w:r>
      <w:r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իրավական</w:t>
      </w:r>
      <w:r w:rsidR="00296B86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</w:t>
      </w:r>
      <w:r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ակտի</w:t>
      </w:r>
      <w:r w:rsidR="00077D21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ն</w:t>
      </w:r>
      <w:r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կամ դրա դրույթի</w:t>
      </w:r>
      <w:r w:rsidR="00077D21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ն</w:t>
      </w:r>
      <w:r w:rsidR="006F4CC0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, որի</w:t>
      </w:r>
      <w:r w:rsidR="00296B86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</w:t>
      </w:r>
      <w:r w:rsidR="006F4CC0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համար</w:t>
      </w:r>
      <w:r w:rsidR="00296B86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հար</w:t>
      </w:r>
      <w:r w:rsidR="00CB0E28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="00296B86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կա</w:t>
      </w:r>
      <w:r w:rsidR="00CB0E28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="00296B86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յին մարմն</w:t>
      </w:r>
      <w:r w:rsidR="00077D21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ի կողմից</w:t>
      </w:r>
      <w:r w:rsidR="00296B86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նախկինում տ</w:t>
      </w:r>
      <w:r w:rsidR="00077D21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ր</w:t>
      </w:r>
      <w:r w:rsidR="00296B86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վել է պաշտոնական պարզաբանում, ապա նոր պաշ</w:t>
      </w:r>
      <w:r w:rsidR="00CB0E28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="00296B86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տո</w:t>
      </w:r>
      <w:r w:rsidR="00CB0E28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="00296B86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նական պարզաբանում չի տրվում</w:t>
      </w:r>
      <w:r w:rsidR="00E66EF7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,</w:t>
      </w:r>
      <w:r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և </w:t>
      </w:r>
      <w:r w:rsidR="006F4CC0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դիմումի </w:t>
      </w:r>
      <w:r w:rsidR="00077D21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հիման վրա հարկային </w:t>
      </w:r>
      <w:r w:rsidR="009D5FB1">
        <w:rPr>
          <w:rFonts w:ascii="GHEA Grapalat" w:eastAsia="Times New Roman" w:hAnsi="GHEA Grapalat" w:cs="Sylfaen"/>
          <w:color w:val="000000"/>
          <w:sz w:val="24"/>
          <w:szCs w:val="24"/>
        </w:rPr>
        <w:t>մարմինն</w:t>
      </w:r>
      <w:r w:rsidR="009D5FB1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</w:t>
      </w:r>
      <w:r w:rsidR="00077D21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իրա</w:t>
      </w:r>
      <w:r w:rsidR="00CB0E28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="00077D21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կա</w:t>
      </w:r>
      <w:r w:rsidR="00CB0E28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="00077D21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նաց</w:t>
      </w:r>
      <w:r w:rsidR="00CB0E28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="00E66EF7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ն</w:t>
      </w:r>
      <w:r w:rsidR="00077D21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ում է հարկ վճարողի</w:t>
      </w:r>
      <w:r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անհատական իրազեկմ</w:t>
      </w:r>
      <w:r w:rsidR="00077D21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ան գործընթաց</w:t>
      </w:r>
      <w:r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`</w:t>
      </w:r>
      <w:r w:rsidR="00296B86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հղում կատարելով </w:t>
      </w:r>
      <w:r w:rsidR="00E66EF7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այն </w:t>
      </w:r>
      <w:r w:rsidR="00296B86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տեղե</w:t>
      </w:r>
      <w:r w:rsidR="00CB0E28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="00296B86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կագրին կամ </w:t>
      </w:r>
      <w:r w:rsidR="00077D21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հարկային ծառայության </w:t>
      </w:r>
      <w:r w:rsidR="00296B86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պաշտոնական ինտերնետային կայքին, որտեղ հրապարակվ</w:t>
      </w:r>
      <w:r w:rsidR="00077D21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ած</w:t>
      </w:r>
      <w:r w:rsidR="00296B86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է </w:t>
      </w:r>
      <w:r w:rsidR="00077D21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նախկինում տրված պաշտոնական</w:t>
      </w:r>
      <w:r w:rsidR="00296B86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պարզաբանումը:</w:t>
      </w:r>
    </w:p>
    <w:p w:rsidR="0027671F" w:rsidRPr="00AD776C" w:rsidRDefault="0027671F" w:rsidP="00770714">
      <w:pPr>
        <w:pStyle w:val="Heading4"/>
        <w:spacing w:before="240" w:line="360" w:lineRule="auto"/>
        <w:ind w:firstLine="567"/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</w:pPr>
      <w:r w:rsidRPr="00AD776C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 xml:space="preserve">Հոդված </w:t>
      </w:r>
      <w:r w:rsidR="00890033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3</w:t>
      </w:r>
      <w:r w:rsidR="00C94F17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0</w:t>
      </w:r>
      <w:r w:rsidR="008D0810">
        <w:rPr>
          <w:rFonts w:ascii="GHEA Grapalat" w:hAnsi="GHEA Grapalat" w:cs="Sylfaen"/>
          <w:i w:val="0"/>
          <w:color w:val="auto"/>
          <w:sz w:val="24"/>
          <w:szCs w:val="24"/>
          <w:lang w:val="ru-RU"/>
        </w:rPr>
        <w:t>7</w:t>
      </w:r>
      <w:r w:rsidRPr="00AD776C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.</w:t>
      </w:r>
      <w:r w:rsidR="00890033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 xml:space="preserve"> </w:t>
      </w:r>
      <w:r w:rsidR="007B3BA8" w:rsidRPr="00AD776C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 xml:space="preserve">Հարկ վճարողների </w:t>
      </w:r>
      <w:r w:rsidR="00FB05C1" w:rsidRPr="00AD776C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իրազեկում</w:t>
      </w:r>
      <w:r w:rsidR="00DA6F11" w:rsidRPr="00AD776C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ը</w:t>
      </w:r>
    </w:p>
    <w:p w:rsidR="00890033" w:rsidRDefault="00811A2B" w:rsidP="006D7862">
      <w:pPr>
        <w:pStyle w:val="ListParagraph"/>
        <w:numPr>
          <w:ilvl w:val="0"/>
          <w:numId w:val="4"/>
        </w:numPr>
        <w:tabs>
          <w:tab w:val="left" w:pos="851"/>
        </w:tabs>
        <w:spacing w:after="0" w:line="360" w:lineRule="auto"/>
        <w:ind w:left="0" w:firstLine="567"/>
        <w:contextualSpacing w:val="0"/>
        <w:jc w:val="both"/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</w:pPr>
      <w:r w:rsidRPr="009B452B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Հ</w:t>
      </w:r>
      <w:r w:rsidR="00E94079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արկային մարմին</w:t>
      </w:r>
      <w:r w:rsidRPr="009B452B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ը</w:t>
      </w:r>
      <w:r w:rsidR="00CC17EA" w:rsidRPr="009B452B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հ</w:t>
      </w:r>
      <w:r w:rsidR="00CC17EA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արկ վճարողի </w:t>
      </w:r>
      <w:r w:rsidR="00CC17EA" w:rsidRPr="009B452B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հարցա</w:t>
      </w:r>
      <w:r w:rsidR="00CC17EA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դիմումի հիման վրա</w:t>
      </w:r>
      <w:r w:rsidR="00CC17EA" w:rsidRPr="009B452B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</w:t>
      </w:r>
      <w:r w:rsidR="00D76ABF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իրականացնում</w:t>
      </w:r>
      <w:r w:rsidRPr="009B452B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է</w:t>
      </w:r>
      <w:r w:rsidR="006D7862">
        <w:rPr>
          <w:rFonts w:ascii="GHEA Grapalat" w:eastAsia="Times New Roman" w:hAnsi="GHEA Grapalat" w:cs="Sylfaen"/>
          <w:color w:val="000000"/>
          <w:sz w:val="24"/>
          <w:szCs w:val="24"/>
          <w:lang w:val="ru-RU"/>
        </w:rPr>
        <w:t xml:space="preserve"> </w:t>
      </w:r>
      <w:r w:rsidR="00EA3B1D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իրա</w:t>
      </w:r>
      <w:r w:rsidR="006D1508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="00EA3B1D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զեկում</w:t>
      </w:r>
      <w:r w:rsidR="00CC17EA" w:rsidRPr="009B452B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:</w:t>
      </w:r>
    </w:p>
    <w:p w:rsidR="007E5006" w:rsidRPr="00AD776C" w:rsidRDefault="00CC17EA" w:rsidP="003D04A7">
      <w:pPr>
        <w:pStyle w:val="ListParagraph"/>
        <w:numPr>
          <w:ilvl w:val="0"/>
          <w:numId w:val="4"/>
        </w:numPr>
        <w:tabs>
          <w:tab w:val="left" w:pos="851"/>
        </w:tabs>
        <w:spacing w:after="0" w:line="360" w:lineRule="auto"/>
        <w:ind w:left="0" w:firstLine="567"/>
        <w:contextualSpacing w:val="0"/>
        <w:jc w:val="both"/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</w:pPr>
      <w:r w:rsidRPr="009B452B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Հարկ վճարողի իրազեկումը</w:t>
      </w:r>
      <w:r w:rsidR="00D76ABF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</w:t>
      </w:r>
      <w:r w:rsidR="002774EB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հարկային </w:t>
      </w:r>
      <w:r w:rsidR="009A7B2B" w:rsidRPr="009B452B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հարաբերությունները կարգավորող իրա</w:t>
      </w:r>
      <w:r w:rsidR="006D1508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="009A7B2B" w:rsidRPr="009B452B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վա</w:t>
      </w:r>
      <w:r w:rsidR="006D1508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="009A7B2B" w:rsidRPr="009B452B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կան ակտերի պահանջների</w:t>
      </w:r>
      <w:r w:rsidR="00B96536">
        <w:rPr>
          <w:rFonts w:ascii="GHEA Grapalat" w:eastAsia="Times New Roman" w:hAnsi="GHEA Grapalat" w:cs="Sylfaen"/>
          <w:color w:val="000000"/>
          <w:sz w:val="24"/>
          <w:szCs w:val="24"/>
          <w:lang w:val="ru-RU"/>
        </w:rPr>
        <w:t xml:space="preserve"> կիրառության</w:t>
      </w:r>
      <w:r w:rsidR="002774EB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, ինչպես նաև հարկային մարմնի և </w:t>
      </w:r>
      <w:r w:rsidR="00B96536">
        <w:rPr>
          <w:rFonts w:ascii="GHEA Grapalat" w:eastAsia="Times New Roman" w:hAnsi="GHEA Grapalat" w:cs="Sylfaen"/>
          <w:color w:val="000000"/>
          <w:sz w:val="24"/>
          <w:szCs w:val="24"/>
          <w:lang w:val="ru-RU"/>
        </w:rPr>
        <w:t>հարկային մարմնի</w:t>
      </w:r>
      <w:r w:rsidR="002774EB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պաշտոնատար անձանց </w:t>
      </w:r>
      <w:r w:rsidR="009D5FB1">
        <w:rPr>
          <w:rFonts w:ascii="GHEA Grapalat" w:eastAsia="Times New Roman" w:hAnsi="GHEA Grapalat" w:cs="Sylfaen"/>
          <w:color w:val="000000"/>
          <w:sz w:val="24"/>
          <w:szCs w:val="24"/>
        </w:rPr>
        <w:t>պարտականությունների</w:t>
      </w:r>
      <w:r w:rsidR="009A7B2B" w:rsidRPr="009B452B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, </w:t>
      </w:r>
      <w:r w:rsidR="009A7B2B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լիազորու</w:t>
      </w:r>
      <w:r w:rsidR="009D5FB1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="009A7B2B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թյուն</w:t>
      </w:r>
      <w:r w:rsidR="009D5FB1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="009A7B2B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ների</w:t>
      </w:r>
      <w:r w:rsidR="002774EB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և </w:t>
      </w:r>
      <w:r w:rsidR="009A7B2B" w:rsidRPr="009B452B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գործո</w:t>
      </w:r>
      <w:r w:rsidR="006D1508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="009A7B2B" w:rsidRPr="009B452B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ղու</w:t>
      </w:r>
      <w:r w:rsidR="006D1508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="009A7B2B" w:rsidRPr="009B452B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թյուն</w:t>
      </w:r>
      <w:r w:rsidR="006D1508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="009A7B2B" w:rsidRPr="009B452B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ների </w:t>
      </w:r>
      <w:r w:rsidR="002774EB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մասին </w:t>
      </w:r>
      <w:r w:rsidR="00EA3B1D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տեղեկությ</w:t>
      </w:r>
      <w:r w:rsidRPr="009B452B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ա</w:t>
      </w:r>
      <w:r w:rsidR="00EA3B1D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ն</w:t>
      </w:r>
      <w:r w:rsidRPr="009B452B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տրամադրումն է</w:t>
      </w:r>
      <w:r w:rsidR="00417944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:</w:t>
      </w:r>
    </w:p>
    <w:p w:rsidR="00BA2BB0" w:rsidRPr="00AD776C" w:rsidRDefault="003D04A7" w:rsidP="003D04A7">
      <w:pPr>
        <w:pStyle w:val="ListParagraph"/>
        <w:numPr>
          <w:ilvl w:val="0"/>
          <w:numId w:val="4"/>
        </w:numPr>
        <w:tabs>
          <w:tab w:val="left" w:pos="851"/>
        </w:tabs>
        <w:spacing w:after="0" w:line="360" w:lineRule="auto"/>
        <w:ind w:left="0" w:firstLine="567"/>
        <w:contextualSpacing w:val="0"/>
        <w:jc w:val="both"/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</w:pPr>
      <w:r>
        <w:rPr>
          <w:rFonts w:ascii="GHEA Grapalat" w:eastAsia="Times New Roman" w:hAnsi="GHEA Grapalat" w:cs="Sylfaen"/>
          <w:color w:val="000000"/>
          <w:sz w:val="24"/>
          <w:szCs w:val="24"/>
          <w:lang w:val="ru-RU"/>
        </w:rPr>
        <w:t>Ի</w:t>
      </w:r>
      <w:r w:rsidR="00A27B82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րազեկման նպատակով հ</w:t>
      </w:r>
      <w:r w:rsidR="00370D1E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արկ վճարողը </w:t>
      </w:r>
      <w:r w:rsidR="00890033" w:rsidRPr="00AD776C">
        <w:rPr>
          <w:rFonts w:ascii="GHEA Grapalat" w:hAnsi="GHEA Grapalat"/>
          <w:sz w:val="24"/>
          <w:szCs w:val="24"/>
          <w:lang w:val="hy-AM"/>
        </w:rPr>
        <w:t>բանավոր և</w:t>
      </w:r>
      <w:r w:rsidR="00890033">
        <w:rPr>
          <w:rFonts w:ascii="GHEA Grapalat" w:hAnsi="GHEA Grapalat"/>
          <w:sz w:val="24"/>
          <w:szCs w:val="24"/>
          <w:lang w:val="hy-AM"/>
        </w:rPr>
        <w:t xml:space="preserve"> </w:t>
      </w:r>
      <w:r w:rsidR="00890033" w:rsidRPr="00AD776C">
        <w:rPr>
          <w:rFonts w:ascii="GHEA Grapalat" w:hAnsi="GHEA Grapalat"/>
          <w:sz w:val="24"/>
          <w:szCs w:val="24"/>
          <w:lang w:val="hy-AM"/>
        </w:rPr>
        <w:t>(կամ) գրավոր</w:t>
      </w:r>
      <w:r w:rsidR="00890033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</w:t>
      </w:r>
      <w:r w:rsidR="00BA2BB0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դիմում </w:t>
      </w:r>
      <w:r w:rsidR="00890033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է </w:t>
      </w:r>
      <w:r w:rsidR="00370D1E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հար</w:t>
      </w:r>
      <w:r w:rsidR="006D1508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="00370D1E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կա</w:t>
      </w:r>
      <w:r w:rsidR="006D1508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="00370D1E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յին մարմին</w:t>
      </w:r>
      <w:r w:rsidR="00417944" w:rsidRPr="00AD776C">
        <w:rPr>
          <w:rFonts w:ascii="GHEA Grapalat" w:eastAsia="Times New Roman" w:hAnsi="GHEA Grapalat"/>
          <w:color w:val="000000"/>
          <w:sz w:val="24"/>
          <w:szCs w:val="24"/>
          <w:lang w:val="hy-AM"/>
        </w:rPr>
        <w:t>:</w:t>
      </w:r>
      <w:r w:rsidR="00BA2BB0" w:rsidRPr="00AD776C"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 </w:t>
      </w:r>
      <w:r w:rsidR="00BA2BB0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Բանավոր դիմումի դեպքում հարկային մարմին</w:t>
      </w:r>
      <w:r w:rsidR="00890033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ը</w:t>
      </w:r>
      <w:r w:rsidR="00BA2BB0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դիմողի իրազեկում</w:t>
      </w:r>
      <w:r w:rsidR="00890033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ն </w:t>
      </w:r>
      <w:r w:rsidR="00890033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իրա</w:t>
      </w:r>
      <w:r w:rsidR="006D1508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="00890033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կա</w:t>
      </w:r>
      <w:r w:rsidR="006D1508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="00890033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նացնում է</w:t>
      </w:r>
      <w:r w:rsidR="00BA2BB0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դիմումը ստանալուց անմիջապես հետո, իսկ գրավոր դիմումի դեպքում` դիմումը ստանալուց </w:t>
      </w:r>
      <w:r>
        <w:rPr>
          <w:rFonts w:ascii="GHEA Grapalat" w:eastAsia="Times New Roman" w:hAnsi="GHEA Grapalat" w:cs="Sylfaen"/>
          <w:color w:val="000000"/>
          <w:sz w:val="24"/>
          <w:szCs w:val="24"/>
          <w:lang w:val="ru-RU"/>
        </w:rPr>
        <w:t xml:space="preserve">հետո՝ </w:t>
      </w:r>
      <w:r w:rsidR="0015310C">
        <w:rPr>
          <w:rFonts w:ascii="GHEA Grapalat" w:eastAsia="Times New Roman" w:hAnsi="GHEA Grapalat" w:cs="Sylfaen"/>
          <w:color w:val="000000"/>
          <w:sz w:val="24"/>
          <w:szCs w:val="24"/>
        </w:rPr>
        <w:t>15 օրվա ընթացքում</w:t>
      </w:r>
      <w:r w:rsidR="00BA2BB0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: Գրավոր դիմումի կապակ</w:t>
      </w:r>
      <w:r w:rsidR="00755365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="00BA2BB0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ցությամբ իրա</w:t>
      </w:r>
      <w:r w:rsidR="006D1508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="00BA2BB0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վասու այլ մարմին հարցում կատարելու անհրաժեշտության դեպքում դիմումի կատարման ժամ</w:t>
      </w:r>
      <w:r w:rsidR="006D1508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="00BA2BB0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կետը կարող է հետաձգվել </w:t>
      </w:r>
      <w:r>
        <w:rPr>
          <w:rFonts w:ascii="GHEA Grapalat" w:eastAsia="Times New Roman" w:hAnsi="GHEA Grapalat" w:cs="Sylfaen"/>
          <w:color w:val="000000"/>
          <w:sz w:val="24"/>
          <w:szCs w:val="24"/>
          <w:lang w:val="ru-RU"/>
        </w:rPr>
        <w:t xml:space="preserve">ևս </w:t>
      </w:r>
      <w:r w:rsidR="00BA2BB0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15 օր</w:t>
      </w:r>
      <w:r>
        <w:rPr>
          <w:rFonts w:ascii="GHEA Grapalat" w:eastAsia="Times New Roman" w:hAnsi="GHEA Grapalat" w:cs="Sylfaen"/>
          <w:color w:val="000000"/>
          <w:sz w:val="24"/>
          <w:szCs w:val="24"/>
          <w:lang w:val="ru-RU"/>
        </w:rPr>
        <w:t>ով</w:t>
      </w:r>
      <w:r w:rsidR="00890033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:</w:t>
      </w:r>
    </w:p>
    <w:p w:rsidR="00417944" w:rsidRPr="00AD776C" w:rsidRDefault="00A27B82" w:rsidP="00F468A2">
      <w:pPr>
        <w:pStyle w:val="ListParagraph"/>
        <w:numPr>
          <w:ilvl w:val="0"/>
          <w:numId w:val="4"/>
        </w:numPr>
        <w:tabs>
          <w:tab w:val="left" w:pos="851"/>
        </w:tabs>
        <w:spacing w:after="0" w:line="360" w:lineRule="auto"/>
        <w:ind w:left="0" w:firstLine="567"/>
        <w:contextualSpacing w:val="0"/>
        <w:jc w:val="both"/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</w:pPr>
      <w:r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lastRenderedPageBreak/>
        <w:t>Հարկային</w:t>
      </w:r>
      <w:r w:rsidR="00D833B7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</w:t>
      </w:r>
      <w:r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մարմինը </w:t>
      </w:r>
      <w:r w:rsidR="00397142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դիմումի կա</w:t>
      </w:r>
      <w:r w:rsidR="002A6844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մ</w:t>
      </w:r>
      <w:r w:rsidR="00397142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դրա որևէ հարցի վերաբերյալ</w:t>
      </w:r>
      <w:r w:rsidR="00890033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</w:t>
      </w:r>
      <w:r w:rsidR="00890033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իրազեկում</w:t>
      </w:r>
      <w:r w:rsidR="00890033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</w:t>
      </w:r>
      <w:r w:rsidR="00890033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չի իրա</w:t>
      </w:r>
      <w:r w:rsidR="006D1508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="00890033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կա</w:t>
      </w:r>
      <w:r w:rsidR="006D1508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="00890033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նացնում</w:t>
      </w:r>
      <w:r w:rsidR="00397142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, եթե</w:t>
      </w:r>
      <w:r w:rsidR="00890033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՝</w:t>
      </w:r>
    </w:p>
    <w:p w:rsidR="00417944" w:rsidRPr="00AD776C" w:rsidRDefault="00397142" w:rsidP="002D6142">
      <w:pPr>
        <w:pStyle w:val="ListParagraph"/>
        <w:numPr>
          <w:ilvl w:val="0"/>
          <w:numId w:val="14"/>
        </w:numPr>
        <w:tabs>
          <w:tab w:val="left" w:pos="851"/>
        </w:tabs>
        <w:spacing w:after="0" w:line="360" w:lineRule="auto"/>
        <w:ind w:left="0" w:firstLine="567"/>
        <w:contextualSpacing w:val="0"/>
        <w:jc w:val="both"/>
        <w:rPr>
          <w:rFonts w:ascii="GHEA Grapalat" w:hAnsi="GHEA Grapalat"/>
          <w:sz w:val="24"/>
          <w:szCs w:val="24"/>
          <w:lang w:val="hy-AM"/>
        </w:rPr>
      </w:pPr>
      <w:r w:rsidRPr="00AD776C">
        <w:rPr>
          <w:rFonts w:ascii="GHEA Grapalat" w:hAnsi="GHEA Grapalat"/>
          <w:sz w:val="24"/>
          <w:szCs w:val="24"/>
          <w:lang w:val="hy-AM"/>
        </w:rPr>
        <w:t xml:space="preserve">հարցը </w:t>
      </w:r>
      <w:r w:rsidR="00417944" w:rsidRPr="00AD776C">
        <w:rPr>
          <w:rFonts w:ascii="GHEA Grapalat" w:hAnsi="GHEA Grapalat"/>
          <w:sz w:val="24"/>
          <w:szCs w:val="24"/>
          <w:lang w:val="hy-AM"/>
        </w:rPr>
        <w:t xml:space="preserve">չի </w:t>
      </w:r>
      <w:r w:rsidRPr="00AD776C">
        <w:rPr>
          <w:rFonts w:ascii="GHEA Grapalat" w:hAnsi="GHEA Grapalat"/>
          <w:sz w:val="24"/>
          <w:szCs w:val="24"/>
          <w:lang w:val="hy-AM"/>
        </w:rPr>
        <w:t xml:space="preserve">առնչվում </w:t>
      </w:r>
      <w:r w:rsidR="00417944" w:rsidRPr="00AD776C">
        <w:rPr>
          <w:rFonts w:ascii="GHEA Grapalat" w:hAnsi="GHEA Grapalat"/>
          <w:sz w:val="24"/>
          <w:szCs w:val="24"/>
          <w:lang w:val="hy-AM"/>
        </w:rPr>
        <w:t xml:space="preserve">հարկային մարմնի </w:t>
      </w:r>
      <w:r w:rsidR="00755365">
        <w:rPr>
          <w:rFonts w:ascii="GHEA Grapalat" w:hAnsi="GHEA Grapalat"/>
          <w:sz w:val="24"/>
          <w:szCs w:val="24"/>
        </w:rPr>
        <w:t>լիազորությանը</w:t>
      </w:r>
      <w:r w:rsidR="00417944" w:rsidRPr="00AD776C">
        <w:rPr>
          <w:rFonts w:ascii="GHEA Grapalat" w:hAnsi="GHEA Grapalat"/>
          <w:sz w:val="24"/>
          <w:szCs w:val="24"/>
          <w:lang w:val="hy-AM"/>
        </w:rPr>
        <w:t>.</w:t>
      </w:r>
    </w:p>
    <w:p w:rsidR="00417944" w:rsidRPr="00AD776C" w:rsidRDefault="00417944" w:rsidP="007D558E">
      <w:pPr>
        <w:pStyle w:val="ListParagraph"/>
        <w:numPr>
          <w:ilvl w:val="0"/>
          <w:numId w:val="14"/>
        </w:numPr>
        <w:tabs>
          <w:tab w:val="left" w:pos="851"/>
        </w:tabs>
        <w:spacing w:after="0" w:line="360" w:lineRule="auto"/>
        <w:ind w:left="0" w:firstLine="567"/>
        <w:contextualSpacing w:val="0"/>
        <w:jc w:val="both"/>
        <w:rPr>
          <w:rFonts w:ascii="GHEA Grapalat" w:hAnsi="GHEA Grapalat"/>
          <w:sz w:val="24"/>
          <w:szCs w:val="24"/>
          <w:lang w:val="hy-AM"/>
        </w:rPr>
      </w:pPr>
      <w:r w:rsidRPr="00AD776C">
        <w:rPr>
          <w:rFonts w:ascii="GHEA Grapalat" w:hAnsi="GHEA Grapalat"/>
          <w:sz w:val="24"/>
          <w:szCs w:val="24"/>
          <w:lang w:val="hy-AM"/>
        </w:rPr>
        <w:t>հարց</w:t>
      </w:r>
      <w:r w:rsidR="00397142" w:rsidRPr="00AD776C">
        <w:rPr>
          <w:rFonts w:ascii="GHEA Grapalat" w:hAnsi="GHEA Grapalat"/>
          <w:sz w:val="24"/>
          <w:szCs w:val="24"/>
          <w:lang w:val="hy-AM"/>
        </w:rPr>
        <w:t>ը</w:t>
      </w:r>
      <w:r w:rsidRPr="00AD776C">
        <w:rPr>
          <w:rFonts w:ascii="GHEA Grapalat" w:hAnsi="GHEA Grapalat"/>
          <w:sz w:val="24"/>
          <w:szCs w:val="24"/>
          <w:lang w:val="hy-AM"/>
        </w:rPr>
        <w:t xml:space="preserve"> ենթադրում է </w:t>
      </w:r>
      <w:r w:rsidR="00DB2E62" w:rsidRPr="00AD776C">
        <w:rPr>
          <w:rFonts w:ascii="GHEA Grapalat" w:hAnsi="GHEA Grapalat"/>
          <w:sz w:val="24"/>
          <w:szCs w:val="24"/>
          <w:lang w:val="hy-AM"/>
        </w:rPr>
        <w:t>պետական, ծառայողական, հարկային կամ օրենքով պահպան</w:t>
      </w:r>
      <w:r w:rsidR="006D1508">
        <w:rPr>
          <w:rFonts w:ascii="GHEA Grapalat" w:hAnsi="GHEA Grapalat"/>
          <w:sz w:val="24"/>
          <w:szCs w:val="24"/>
        </w:rPr>
        <w:softHyphen/>
      </w:r>
      <w:r w:rsidR="00DB2E62" w:rsidRPr="00AD776C">
        <w:rPr>
          <w:rFonts w:ascii="GHEA Grapalat" w:hAnsi="GHEA Grapalat"/>
          <w:sz w:val="24"/>
          <w:szCs w:val="24"/>
          <w:lang w:val="hy-AM"/>
        </w:rPr>
        <w:t xml:space="preserve">վող այլ գաղտնիք կազմող </w:t>
      </w:r>
      <w:r w:rsidRPr="00AD776C">
        <w:rPr>
          <w:rFonts w:ascii="GHEA Grapalat" w:hAnsi="GHEA Grapalat"/>
          <w:sz w:val="24"/>
          <w:szCs w:val="24"/>
          <w:lang w:val="hy-AM"/>
        </w:rPr>
        <w:t>տեղեկ</w:t>
      </w:r>
      <w:r w:rsidR="00890033">
        <w:rPr>
          <w:rFonts w:ascii="GHEA Grapalat" w:hAnsi="GHEA Grapalat"/>
          <w:sz w:val="24"/>
          <w:szCs w:val="24"/>
          <w:lang w:val="hy-AM"/>
        </w:rPr>
        <w:t>ատվ</w:t>
      </w:r>
      <w:r w:rsidRPr="00AD776C">
        <w:rPr>
          <w:rFonts w:ascii="GHEA Grapalat" w:hAnsi="GHEA Grapalat"/>
          <w:sz w:val="24"/>
          <w:szCs w:val="24"/>
          <w:lang w:val="hy-AM"/>
        </w:rPr>
        <w:t xml:space="preserve">ության </w:t>
      </w:r>
      <w:r w:rsidR="00DB2E62" w:rsidRPr="00AD776C">
        <w:rPr>
          <w:rFonts w:ascii="GHEA Grapalat" w:hAnsi="GHEA Grapalat"/>
          <w:sz w:val="24"/>
          <w:szCs w:val="24"/>
          <w:lang w:val="hy-AM"/>
        </w:rPr>
        <w:t>հրապարակում</w:t>
      </w:r>
      <w:r w:rsidRPr="00AD776C">
        <w:rPr>
          <w:rFonts w:ascii="GHEA Grapalat" w:hAnsi="GHEA Grapalat"/>
          <w:sz w:val="24"/>
          <w:szCs w:val="24"/>
          <w:lang w:val="hy-AM"/>
        </w:rPr>
        <w:t>.</w:t>
      </w:r>
    </w:p>
    <w:p w:rsidR="00DB2E62" w:rsidRPr="00AD776C" w:rsidRDefault="00886377" w:rsidP="007D558E">
      <w:pPr>
        <w:pStyle w:val="ListParagraph"/>
        <w:numPr>
          <w:ilvl w:val="0"/>
          <w:numId w:val="14"/>
        </w:numPr>
        <w:tabs>
          <w:tab w:val="left" w:pos="851"/>
        </w:tabs>
        <w:spacing w:after="0" w:line="360" w:lineRule="auto"/>
        <w:ind w:left="0" w:firstLine="567"/>
        <w:contextualSpacing w:val="0"/>
        <w:jc w:val="both"/>
        <w:rPr>
          <w:rFonts w:ascii="GHEA Grapalat" w:eastAsia="Times New Roman" w:hAnsi="GHEA Grapalat"/>
          <w:color w:val="000000"/>
          <w:sz w:val="24"/>
          <w:szCs w:val="24"/>
          <w:lang w:val="hy-AM"/>
        </w:rPr>
      </w:pPr>
      <w:r w:rsidRPr="00AD776C">
        <w:rPr>
          <w:rFonts w:ascii="GHEA Grapalat" w:hAnsi="GHEA Grapalat"/>
          <w:sz w:val="24"/>
          <w:szCs w:val="24"/>
          <w:lang w:val="hy-AM"/>
        </w:rPr>
        <w:t>բացակայում են</w:t>
      </w:r>
      <w:r w:rsidR="00DB2E62" w:rsidRPr="00AD776C">
        <w:rPr>
          <w:rFonts w:ascii="GHEA Grapalat" w:hAnsi="GHEA Grapalat"/>
          <w:sz w:val="24"/>
          <w:szCs w:val="24"/>
        </w:rPr>
        <w:t>`</w:t>
      </w:r>
    </w:p>
    <w:p w:rsidR="00886377" w:rsidRPr="00AD776C" w:rsidRDefault="00886377" w:rsidP="005838E0">
      <w:pPr>
        <w:spacing w:after="0" w:line="360" w:lineRule="auto"/>
        <w:ind w:firstLine="567"/>
        <w:jc w:val="both"/>
        <w:rPr>
          <w:rFonts w:ascii="GHEA Grapalat" w:hAnsi="GHEA Grapalat"/>
          <w:sz w:val="24"/>
          <w:szCs w:val="24"/>
          <w:lang w:val="hy-AM"/>
        </w:rPr>
      </w:pPr>
      <w:r w:rsidRPr="00AD776C">
        <w:rPr>
          <w:rFonts w:ascii="GHEA Grapalat" w:hAnsi="GHEA Grapalat"/>
          <w:sz w:val="24"/>
          <w:szCs w:val="24"/>
          <w:lang w:val="hy-AM"/>
        </w:rPr>
        <w:t>ա.</w:t>
      </w:r>
      <w:r w:rsidR="00DB2E62" w:rsidRPr="00AD776C">
        <w:rPr>
          <w:rFonts w:ascii="GHEA Grapalat" w:hAnsi="GHEA Grapalat"/>
          <w:sz w:val="24"/>
          <w:szCs w:val="24"/>
          <w:lang w:val="hy-AM"/>
        </w:rPr>
        <w:t xml:space="preserve"> բանավոր դիմումի դեպքում`</w:t>
      </w:r>
      <w:r w:rsidR="00CC4953" w:rsidRPr="00AD776C">
        <w:rPr>
          <w:rFonts w:ascii="GHEA Grapalat" w:hAnsi="GHEA Grapalat"/>
          <w:sz w:val="24"/>
          <w:szCs w:val="24"/>
          <w:lang w:val="hy-AM"/>
        </w:rPr>
        <w:t xml:space="preserve"> դիմողի </w:t>
      </w:r>
      <w:r w:rsidRPr="00AD776C">
        <w:rPr>
          <w:rFonts w:ascii="GHEA Grapalat" w:hAnsi="GHEA Grapalat"/>
          <w:sz w:val="24"/>
          <w:szCs w:val="24"/>
          <w:lang w:val="hy-AM"/>
        </w:rPr>
        <w:t>անունը</w:t>
      </w:r>
      <w:r w:rsidR="005838E0">
        <w:rPr>
          <w:rFonts w:ascii="GHEA Grapalat" w:hAnsi="GHEA Grapalat"/>
          <w:sz w:val="24"/>
          <w:szCs w:val="24"/>
          <w:lang w:val="ru-RU"/>
        </w:rPr>
        <w:t>,</w:t>
      </w:r>
      <w:r w:rsidR="00CC4953" w:rsidRPr="00AD776C">
        <w:rPr>
          <w:rFonts w:ascii="GHEA Grapalat" w:hAnsi="GHEA Grapalat"/>
          <w:sz w:val="24"/>
          <w:szCs w:val="24"/>
          <w:lang w:val="hy-AM"/>
        </w:rPr>
        <w:t xml:space="preserve"> ազգանուն</w:t>
      </w:r>
      <w:r w:rsidR="00DB2E62" w:rsidRPr="00AD776C">
        <w:rPr>
          <w:rFonts w:ascii="GHEA Grapalat" w:hAnsi="GHEA Grapalat"/>
          <w:sz w:val="24"/>
          <w:szCs w:val="24"/>
          <w:lang w:val="hy-AM"/>
        </w:rPr>
        <w:t>ը</w:t>
      </w:r>
      <w:r w:rsidR="00CC4953" w:rsidRPr="00AD776C">
        <w:rPr>
          <w:rFonts w:ascii="GHEA Grapalat" w:hAnsi="GHEA Grapalat"/>
          <w:sz w:val="24"/>
          <w:szCs w:val="24"/>
          <w:lang w:val="hy-AM"/>
        </w:rPr>
        <w:t>, իսկ կազմակերպության ներ</w:t>
      </w:r>
      <w:r w:rsidR="006D1508">
        <w:rPr>
          <w:rFonts w:ascii="GHEA Grapalat" w:hAnsi="GHEA Grapalat"/>
          <w:sz w:val="24"/>
          <w:szCs w:val="24"/>
        </w:rPr>
        <w:softHyphen/>
      </w:r>
      <w:r w:rsidR="00CC4953" w:rsidRPr="00AD776C">
        <w:rPr>
          <w:rFonts w:ascii="GHEA Grapalat" w:hAnsi="GHEA Grapalat"/>
          <w:sz w:val="24"/>
          <w:szCs w:val="24"/>
          <w:lang w:val="hy-AM"/>
        </w:rPr>
        <w:t>կայացուցչի դեպքում` նաև կազմակերպության անվանումը</w:t>
      </w:r>
      <w:r w:rsidR="005838E0">
        <w:rPr>
          <w:rFonts w:ascii="GHEA Grapalat" w:hAnsi="GHEA Grapalat"/>
          <w:sz w:val="24"/>
          <w:szCs w:val="24"/>
          <w:lang w:val="ru-RU"/>
        </w:rPr>
        <w:t xml:space="preserve"> </w:t>
      </w:r>
      <w:r w:rsidR="002B53A9">
        <w:rPr>
          <w:rFonts w:ascii="GHEA Grapalat" w:hAnsi="GHEA Grapalat"/>
          <w:sz w:val="24"/>
          <w:szCs w:val="24"/>
        </w:rPr>
        <w:t xml:space="preserve">կամ </w:t>
      </w:r>
      <w:r w:rsidR="005838E0">
        <w:rPr>
          <w:rFonts w:ascii="GHEA Grapalat" w:hAnsi="GHEA Grapalat"/>
          <w:sz w:val="24"/>
          <w:szCs w:val="24"/>
          <w:lang w:val="ru-RU"/>
        </w:rPr>
        <w:t>ՀՎՀՀ-ն</w:t>
      </w:r>
      <w:r w:rsidR="00CC4953" w:rsidRPr="00AD776C">
        <w:rPr>
          <w:rFonts w:ascii="GHEA Grapalat" w:hAnsi="GHEA Grapalat"/>
          <w:sz w:val="24"/>
          <w:szCs w:val="24"/>
          <w:lang w:val="hy-AM"/>
        </w:rPr>
        <w:t>.</w:t>
      </w:r>
    </w:p>
    <w:p w:rsidR="00CC4953" w:rsidRPr="00AD776C" w:rsidRDefault="00886377" w:rsidP="00456202">
      <w:pPr>
        <w:tabs>
          <w:tab w:val="left" w:pos="851"/>
        </w:tabs>
        <w:spacing w:after="0" w:line="360" w:lineRule="auto"/>
        <w:ind w:firstLine="567"/>
        <w:jc w:val="both"/>
        <w:rPr>
          <w:rFonts w:ascii="GHEA Grapalat" w:hAnsi="GHEA Grapalat"/>
          <w:sz w:val="24"/>
          <w:szCs w:val="24"/>
          <w:lang w:val="hy-AM"/>
        </w:rPr>
      </w:pPr>
      <w:r w:rsidRPr="00AD776C">
        <w:rPr>
          <w:rFonts w:ascii="GHEA Grapalat" w:hAnsi="GHEA Grapalat"/>
          <w:sz w:val="24"/>
          <w:szCs w:val="24"/>
          <w:lang w:val="hy-AM"/>
        </w:rPr>
        <w:t>բ.</w:t>
      </w:r>
      <w:r w:rsidRPr="00AD776C">
        <w:rPr>
          <w:rFonts w:ascii="GHEA Grapalat" w:hAnsi="GHEA Grapalat"/>
          <w:sz w:val="24"/>
          <w:szCs w:val="24"/>
          <w:lang w:val="hy-AM"/>
        </w:rPr>
        <w:tab/>
      </w:r>
      <w:r w:rsidR="00CC4953" w:rsidRPr="00AD776C">
        <w:rPr>
          <w:rFonts w:ascii="GHEA Grapalat" w:hAnsi="GHEA Grapalat"/>
          <w:sz w:val="24"/>
          <w:szCs w:val="24"/>
          <w:lang w:val="hy-AM"/>
        </w:rPr>
        <w:t xml:space="preserve">գրավոր </w:t>
      </w:r>
      <w:r w:rsidR="00456202" w:rsidRPr="00AD776C">
        <w:rPr>
          <w:rFonts w:ascii="GHEA Grapalat" w:hAnsi="GHEA Grapalat"/>
          <w:sz w:val="24"/>
          <w:szCs w:val="24"/>
          <w:lang w:val="hy-AM"/>
        </w:rPr>
        <w:t>դի</w:t>
      </w:r>
      <w:r w:rsidR="00456202">
        <w:rPr>
          <w:rFonts w:ascii="GHEA Grapalat" w:hAnsi="GHEA Grapalat"/>
          <w:sz w:val="24"/>
          <w:szCs w:val="24"/>
          <w:lang w:val="ru-RU"/>
        </w:rPr>
        <w:t>մ</w:t>
      </w:r>
      <w:r w:rsidR="00456202" w:rsidRPr="00AD776C">
        <w:rPr>
          <w:rFonts w:ascii="GHEA Grapalat" w:hAnsi="GHEA Grapalat"/>
          <w:sz w:val="24"/>
          <w:szCs w:val="24"/>
          <w:lang w:val="hy-AM"/>
        </w:rPr>
        <w:t xml:space="preserve">ումի </w:t>
      </w:r>
      <w:r w:rsidR="00CC4953" w:rsidRPr="00AD776C">
        <w:rPr>
          <w:rFonts w:ascii="GHEA Grapalat" w:hAnsi="GHEA Grapalat"/>
          <w:sz w:val="24"/>
          <w:szCs w:val="24"/>
          <w:lang w:val="hy-AM"/>
        </w:rPr>
        <w:t>դեպքում` դիմողի անունը, ազգանունը, բնակության վայրը և ստո</w:t>
      </w:r>
      <w:r w:rsidR="00EA4230">
        <w:rPr>
          <w:rFonts w:ascii="GHEA Grapalat" w:hAnsi="GHEA Grapalat"/>
          <w:sz w:val="24"/>
          <w:szCs w:val="24"/>
        </w:rPr>
        <w:softHyphen/>
      </w:r>
      <w:r w:rsidR="00CC4953" w:rsidRPr="00AD776C">
        <w:rPr>
          <w:rFonts w:ascii="GHEA Grapalat" w:hAnsi="GHEA Grapalat"/>
          <w:sz w:val="24"/>
          <w:szCs w:val="24"/>
          <w:lang w:val="hy-AM"/>
        </w:rPr>
        <w:t>րա</w:t>
      </w:r>
      <w:r w:rsidR="00EA4230">
        <w:rPr>
          <w:rFonts w:ascii="GHEA Grapalat" w:hAnsi="GHEA Grapalat"/>
          <w:sz w:val="24"/>
          <w:szCs w:val="24"/>
        </w:rPr>
        <w:softHyphen/>
      </w:r>
      <w:r w:rsidR="00CC4953" w:rsidRPr="00AD776C">
        <w:rPr>
          <w:rFonts w:ascii="GHEA Grapalat" w:hAnsi="GHEA Grapalat"/>
          <w:sz w:val="24"/>
          <w:szCs w:val="24"/>
          <w:lang w:val="hy-AM"/>
        </w:rPr>
        <w:t xml:space="preserve">գրությունը, իսկ կազմակերպության ներկայացուցչի դեպքում` </w:t>
      </w:r>
      <w:r w:rsidR="005838E0">
        <w:rPr>
          <w:rFonts w:ascii="GHEA Grapalat" w:hAnsi="GHEA Grapalat"/>
          <w:sz w:val="24"/>
          <w:szCs w:val="24"/>
          <w:lang w:val="ru-RU"/>
        </w:rPr>
        <w:t xml:space="preserve">նաև </w:t>
      </w:r>
      <w:r w:rsidR="00CC4953" w:rsidRPr="00AD776C">
        <w:rPr>
          <w:rFonts w:ascii="GHEA Grapalat" w:hAnsi="GHEA Grapalat"/>
          <w:sz w:val="24"/>
          <w:szCs w:val="24"/>
          <w:lang w:val="hy-AM"/>
        </w:rPr>
        <w:t>կազմակեր</w:t>
      </w:r>
      <w:r w:rsidR="006D1508">
        <w:rPr>
          <w:rFonts w:ascii="GHEA Grapalat" w:hAnsi="GHEA Grapalat"/>
          <w:sz w:val="24"/>
          <w:szCs w:val="24"/>
        </w:rPr>
        <w:softHyphen/>
      </w:r>
      <w:r w:rsidR="00CC4953" w:rsidRPr="00AD776C">
        <w:rPr>
          <w:rFonts w:ascii="GHEA Grapalat" w:hAnsi="GHEA Grapalat"/>
          <w:sz w:val="24"/>
          <w:szCs w:val="24"/>
          <w:lang w:val="hy-AM"/>
        </w:rPr>
        <w:t>պու</w:t>
      </w:r>
      <w:r w:rsidR="006D1508">
        <w:rPr>
          <w:rFonts w:ascii="GHEA Grapalat" w:hAnsi="GHEA Grapalat"/>
          <w:sz w:val="24"/>
          <w:szCs w:val="24"/>
        </w:rPr>
        <w:softHyphen/>
      </w:r>
      <w:r w:rsidR="00CC4953" w:rsidRPr="00AD776C">
        <w:rPr>
          <w:rFonts w:ascii="GHEA Grapalat" w:hAnsi="GHEA Grapalat"/>
          <w:sz w:val="24"/>
          <w:szCs w:val="24"/>
          <w:lang w:val="hy-AM"/>
        </w:rPr>
        <w:t>թյան անվանումը</w:t>
      </w:r>
      <w:r w:rsidR="005838E0">
        <w:rPr>
          <w:rFonts w:ascii="GHEA Grapalat" w:hAnsi="GHEA Grapalat"/>
          <w:sz w:val="24"/>
          <w:szCs w:val="24"/>
          <w:lang w:val="ru-RU"/>
        </w:rPr>
        <w:t>, ՀՎՀՀ-ն</w:t>
      </w:r>
      <w:r w:rsidR="00CC4953" w:rsidRPr="00AD776C">
        <w:rPr>
          <w:rFonts w:ascii="GHEA Grapalat" w:hAnsi="GHEA Grapalat"/>
          <w:sz w:val="24"/>
          <w:szCs w:val="24"/>
          <w:lang w:val="hy-AM"/>
        </w:rPr>
        <w:t xml:space="preserve"> </w:t>
      </w:r>
      <w:r w:rsidR="004F3028">
        <w:rPr>
          <w:rFonts w:ascii="GHEA Grapalat" w:hAnsi="GHEA Grapalat"/>
          <w:sz w:val="24"/>
          <w:szCs w:val="24"/>
        </w:rPr>
        <w:t>կամ</w:t>
      </w:r>
      <w:r w:rsidR="004F3028" w:rsidRPr="00AD776C">
        <w:rPr>
          <w:rFonts w:ascii="GHEA Grapalat" w:hAnsi="GHEA Grapalat"/>
          <w:sz w:val="24"/>
          <w:szCs w:val="24"/>
          <w:lang w:val="hy-AM"/>
        </w:rPr>
        <w:t xml:space="preserve"> </w:t>
      </w:r>
      <w:r w:rsidR="00CC4953" w:rsidRPr="00AD776C">
        <w:rPr>
          <w:rFonts w:ascii="GHEA Grapalat" w:hAnsi="GHEA Grapalat"/>
          <w:sz w:val="24"/>
          <w:szCs w:val="24"/>
          <w:lang w:val="hy-AM"/>
        </w:rPr>
        <w:t>գտնվելու վայրը</w:t>
      </w:r>
      <w:r w:rsidR="004C75AE" w:rsidRPr="00AD776C">
        <w:rPr>
          <w:rFonts w:ascii="GHEA Grapalat" w:hAnsi="GHEA Grapalat"/>
          <w:sz w:val="24"/>
          <w:szCs w:val="24"/>
          <w:lang w:val="hy-AM"/>
        </w:rPr>
        <w:t>.</w:t>
      </w:r>
    </w:p>
    <w:p w:rsidR="00417944" w:rsidRPr="00AD776C" w:rsidRDefault="00CC4953" w:rsidP="00DC64EB">
      <w:pPr>
        <w:pStyle w:val="ListParagraph"/>
        <w:numPr>
          <w:ilvl w:val="0"/>
          <w:numId w:val="14"/>
        </w:numPr>
        <w:tabs>
          <w:tab w:val="left" w:pos="851"/>
        </w:tabs>
        <w:spacing w:after="0" w:line="360" w:lineRule="auto"/>
        <w:ind w:left="0" w:firstLine="567"/>
        <w:contextualSpacing w:val="0"/>
        <w:jc w:val="both"/>
        <w:rPr>
          <w:rFonts w:ascii="GHEA Grapalat" w:hAnsi="GHEA Grapalat"/>
          <w:sz w:val="24"/>
          <w:szCs w:val="24"/>
          <w:lang w:val="hy-AM"/>
        </w:rPr>
      </w:pPr>
      <w:r w:rsidRPr="00AD776C">
        <w:rPr>
          <w:rFonts w:ascii="GHEA Grapalat" w:hAnsi="GHEA Grapalat"/>
          <w:sz w:val="24"/>
          <w:szCs w:val="24"/>
          <w:lang w:val="hy-AM"/>
        </w:rPr>
        <w:t xml:space="preserve">դիմումը հետապնդում է </w:t>
      </w:r>
      <w:r w:rsidR="00417944" w:rsidRPr="00AD776C">
        <w:rPr>
          <w:rFonts w:ascii="GHEA Grapalat" w:hAnsi="GHEA Grapalat"/>
          <w:sz w:val="24"/>
          <w:szCs w:val="24"/>
          <w:lang w:val="hy-AM"/>
        </w:rPr>
        <w:t>հարկերի հաշվարկման կամ վճարման կոնկ</w:t>
      </w:r>
      <w:r w:rsidR="006D1508">
        <w:rPr>
          <w:rFonts w:ascii="GHEA Grapalat" w:hAnsi="GHEA Grapalat"/>
          <w:sz w:val="24"/>
          <w:szCs w:val="24"/>
        </w:rPr>
        <w:softHyphen/>
      </w:r>
      <w:r w:rsidR="00417944" w:rsidRPr="00AD776C">
        <w:rPr>
          <w:rFonts w:ascii="GHEA Grapalat" w:hAnsi="GHEA Grapalat"/>
          <w:sz w:val="24"/>
          <w:szCs w:val="24"/>
          <w:lang w:val="hy-AM"/>
        </w:rPr>
        <w:t>րետ դեպքերի սխալ կամ ճիշտ կատարմ</w:t>
      </w:r>
      <w:r w:rsidRPr="00AD776C">
        <w:rPr>
          <w:rFonts w:ascii="GHEA Grapalat" w:hAnsi="GHEA Grapalat"/>
          <w:sz w:val="24"/>
          <w:szCs w:val="24"/>
          <w:lang w:val="hy-AM"/>
        </w:rPr>
        <w:t xml:space="preserve">ան </w:t>
      </w:r>
      <w:r w:rsidR="00417944" w:rsidRPr="00AD776C">
        <w:rPr>
          <w:rFonts w:ascii="GHEA Grapalat" w:hAnsi="GHEA Grapalat"/>
          <w:sz w:val="24"/>
          <w:szCs w:val="24"/>
          <w:lang w:val="hy-AM"/>
        </w:rPr>
        <w:t>հավաստու</w:t>
      </w:r>
      <w:r w:rsidRPr="00AD776C">
        <w:rPr>
          <w:rFonts w:ascii="GHEA Grapalat" w:hAnsi="GHEA Grapalat"/>
          <w:sz w:val="24"/>
          <w:szCs w:val="24"/>
          <w:lang w:val="hy-AM"/>
        </w:rPr>
        <w:t>մ ստանալու</w:t>
      </w:r>
      <w:r w:rsidR="00417944" w:rsidRPr="00AD776C">
        <w:rPr>
          <w:rFonts w:ascii="GHEA Grapalat" w:hAnsi="GHEA Grapalat"/>
          <w:sz w:val="24"/>
          <w:szCs w:val="24"/>
          <w:lang w:val="hy-AM"/>
        </w:rPr>
        <w:t xml:space="preserve"> </w:t>
      </w:r>
      <w:r w:rsidR="00DC64EB">
        <w:rPr>
          <w:rFonts w:ascii="GHEA Grapalat" w:hAnsi="GHEA Grapalat"/>
          <w:sz w:val="24"/>
          <w:szCs w:val="24"/>
          <w:lang w:val="ru-RU"/>
        </w:rPr>
        <w:t xml:space="preserve">կամ </w:t>
      </w:r>
      <w:r w:rsidR="00DC64EB">
        <w:rPr>
          <w:rFonts w:ascii="GHEA Grapalat" w:hAnsi="GHEA Grapalat"/>
          <w:sz w:val="24"/>
          <w:szCs w:val="24"/>
          <w:lang w:val="hy-AM"/>
        </w:rPr>
        <w:t>հարկ վճա</w:t>
      </w:r>
      <w:r w:rsidR="006D1508">
        <w:rPr>
          <w:rFonts w:ascii="GHEA Grapalat" w:hAnsi="GHEA Grapalat"/>
          <w:sz w:val="24"/>
          <w:szCs w:val="24"/>
        </w:rPr>
        <w:softHyphen/>
      </w:r>
      <w:r w:rsidR="00DC64EB">
        <w:rPr>
          <w:rFonts w:ascii="GHEA Grapalat" w:hAnsi="GHEA Grapalat"/>
          <w:sz w:val="24"/>
          <w:szCs w:val="24"/>
          <w:lang w:val="hy-AM"/>
        </w:rPr>
        <w:t>րող</w:t>
      </w:r>
      <w:r w:rsidR="00DC64EB" w:rsidRPr="00AD776C">
        <w:rPr>
          <w:rFonts w:ascii="GHEA Grapalat" w:hAnsi="GHEA Grapalat"/>
          <w:sz w:val="24"/>
          <w:szCs w:val="24"/>
          <w:lang w:val="hy-AM"/>
        </w:rPr>
        <w:t>ի գործունեության և</w:t>
      </w:r>
      <w:r w:rsidR="00DC64EB">
        <w:rPr>
          <w:rFonts w:ascii="GHEA Grapalat" w:hAnsi="GHEA Grapalat"/>
          <w:sz w:val="24"/>
          <w:szCs w:val="24"/>
          <w:lang w:val="hy-AM"/>
        </w:rPr>
        <w:t xml:space="preserve"> </w:t>
      </w:r>
      <w:r w:rsidR="00DC64EB" w:rsidRPr="00AD776C">
        <w:rPr>
          <w:rFonts w:ascii="GHEA Grapalat" w:hAnsi="GHEA Grapalat"/>
          <w:sz w:val="24"/>
          <w:szCs w:val="24"/>
          <w:lang w:val="hy-AM"/>
        </w:rPr>
        <w:t>(կամ) փաստաթղթերի փորձաքննությ</w:t>
      </w:r>
      <w:r w:rsidR="00DC64EB">
        <w:rPr>
          <w:rFonts w:ascii="GHEA Grapalat" w:hAnsi="GHEA Grapalat"/>
          <w:sz w:val="24"/>
          <w:szCs w:val="24"/>
          <w:lang w:val="hy-AM"/>
        </w:rPr>
        <w:t>ա</w:t>
      </w:r>
      <w:r w:rsidR="00DC64EB" w:rsidRPr="00AD776C">
        <w:rPr>
          <w:rFonts w:ascii="GHEA Grapalat" w:hAnsi="GHEA Grapalat"/>
          <w:sz w:val="24"/>
          <w:szCs w:val="24"/>
          <w:lang w:val="hy-AM"/>
        </w:rPr>
        <w:t xml:space="preserve">ն անցկացման </w:t>
      </w:r>
      <w:r w:rsidR="00393540" w:rsidRPr="00AD776C">
        <w:rPr>
          <w:rFonts w:ascii="GHEA Grapalat" w:hAnsi="GHEA Grapalat"/>
          <w:sz w:val="24"/>
          <w:szCs w:val="24"/>
          <w:lang w:val="hy-AM"/>
        </w:rPr>
        <w:t>նպատակ</w:t>
      </w:r>
      <w:r w:rsidR="00DC64EB">
        <w:rPr>
          <w:rFonts w:ascii="GHEA Grapalat" w:hAnsi="GHEA Grapalat"/>
          <w:sz w:val="24"/>
          <w:szCs w:val="24"/>
          <w:lang w:val="ru-RU"/>
        </w:rPr>
        <w:t>:</w:t>
      </w:r>
    </w:p>
    <w:p w:rsidR="00FD6353" w:rsidRPr="00AD776C" w:rsidRDefault="00DB1397" w:rsidP="00E64029">
      <w:pPr>
        <w:pStyle w:val="ListParagraph"/>
        <w:numPr>
          <w:ilvl w:val="0"/>
          <w:numId w:val="4"/>
        </w:numPr>
        <w:tabs>
          <w:tab w:val="left" w:pos="851"/>
        </w:tabs>
        <w:spacing w:after="0" w:line="360" w:lineRule="auto"/>
        <w:ind w:left="0" w:firstLine="567"/>
        <w:contextualSpacing w:val="0"/>
        <w:jc w:val="both"/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</w:pPr>
      <w:r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Եթե դիմումի կամ դրա որևէ հարցի վերաբերյալ սույն հոդվածի </w:t>
      </w:r>
      <w:r w:rsidR="00E64029">
        <w:rPr>
          <w:rFonts w:ascii="GHEA Grapalat" w:eastAsia="Times New Roman" w:hAnsi="GHEA Grapalat" w:cs="Sylfaen"/>
          <w:color w:val="000000"/>
          <w:sz w:val="24"/>
          <w:szCs w:val="24"/>
          <w:lang w:val="ru-RU"/>
        </w:rPr>
        <w:t>4</w:t>
      </w:r>
      <w:r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-րդ մասո</w:t>
      </w:r>
      <w:r w:rsidR="00C12C9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վ</w:t>
      </w:r>
      <w:r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</w:t>
      </w:r>
      <w:r w:rsidR="00E64029">
        <w:rPr>
          <w:rFonts w:ascii="GHEA Grapalat" w:eastAsia="Times New Roman" w:hAnsi="GHEA Grapalat" w:cs="Sylfaen"/>
          <w:color w:val="000000"/>
          <w:sz w:val="24"/>
          <w:szCs w:val="24"/>
          <w:lang w:val="ru-RU"/>
        </w:rPr>
        <w:t>սահ</w:t>
      </w:r>
      <w:r w:rsidR="006D1508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="00E64029">
        <w:rPr>
          <w:rFonts w:ascii="GHEA Grapalat" w:eastAsia="Times New Roman" w:hAnsi="GHEA Grapalat" w:cs="Sylfaen"/>
          <w:color w:val="000000"/>
          <w:sz w:val="24"/>
          <w:szCs w:val="24"/>
          <w:lang w:val="ru-RU"/>
        </w:rPr>
        <w:t>ման</w:t>
      </w:r>
      <w:r w:rsidR="00EA4230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="006D1508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="00C12C9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ված դեպքերում </w:t>
      </w:r>
      <w:r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իրազեկում</w:t>
      </w:r>
      <w:r w:rsidR="00C12C9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</w:t>
      </w:r>
      <w:r w:rsidR="00C12C91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չի իրականացվում</w:t>
      </w:r>
      <w:r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, ապա հարկային մարմինը </w:t>
      </w:r>
      <w:r w:rsidR="00043DAC">
        <w:rPr>
          <w:rFonts w:ascii="GHEA Grapalat" w:eastAsia="Times New Roman" w:hAnsi="GHEA Grapalat" w:cs="Sylfaen"/>
          <w:color w:val="000000"/>
          <w:sz w:val="24"/>
          <w:szCs w:val="24"/>
        </w:rPr>
        <w:t>5 օրվա ընթացքում</w:t>
      </w:r>
      <w:r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այդ մասին </w:t>
      </w:r>
      <w:r w:rsidR="00C12C91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տեղեկացնում է </w:t>
      </w:r>
      <w:r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դիմողին` նշելով </w:t>
      </w:r>
      <w:r w:rsidR="00C12C9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իրազեկում չիրականացվելու </w:t>
      </w:r>
      <w:r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պատ</w:t>
      </w:r>
      <w:r w:rsidR="006D1508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ճառը և հիմքը:</w:t>
      </w:r>
    </w:p>
    <w:p w:rsidR="007551F1" w:rsidRDefault="00CC17EA" w:rsidP="00FF2E1C">
      <w:pPr>
        <w:pStyle w:val="ListParagraph"/>
        <w:numPr>
          <w:ilvl w:val="0"/>
          <w:numId w:val="4"/>
        </w:numPr>
        <w:tabs>
          <w:tab w:val="left" w:pos="851"/>
        </w:tabs>
        <w:spacing w:after="0" w:line="360" w:lineRule="auto"/>
        <w:ind w:left="0" w:firstLine="567"/>
        <w:contextualSpacing w:val="0"/>
        <w:jc w:val="both"/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</w:pPr>
      <w:r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Եթե մեկից ավելի հարց պարունակող դիմումի որևէ հարց</w:t>
      </w:r>
      <w:r w:rsidR="00DB1397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ի</w:t>
      </w:r>
      <w:r w:rsidR="00FF2E1C">
        <w:rPr>
          <w:rFonts w:ascii="GHEA Grapalat" w:eastAsia="Times New Roman" w:hAnsi="GHEA Grapalat" w:cs="Sylfaen"/>
          <w:color w:val="000000"/>
          <w:sz w:val="24"/>
          <w:szCs w:val="24"/>
          <w:lang w:val="ru-RU"/>
        </w:rPr>
        <w:t xml:space="preserve"> վերաբերյալ</w:t>
      </w:r>
      <w:r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սույն հոդ</w:t>
      </w:r>
      <w:r w:rsidR="006D1508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վածի </w:t>
      </w:r>
      <w:r w:rsidR="00BB09B4">
        <w:rPr>
          <w:rFonts w:ascii="GHEA Grapalat" w:eastAsia="Times New Roman" w:hAnsi="GHEA Grapalat" w:cs="Sylfaen"/>
          <w:color w:val="000000"/>
          <w:sz w:val="24"/>
          <w:szCs w:val="24"/>
          <w:lang w:val="ru-RU"/>
        </w:rPr>
        <w:t>4</w:t>
      </w:r>
      <w:r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-րդ մասո</w:t>
      </w:r>
      <w:r w:rsidR="00C12C9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վ</w:t>
      </w:r>
      <w:r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</w:t>
      </w:r>
      <w:r w:rsidR="00BB09B4">
        <w:rPr>
          <w:rFonts w:ascii="GHEA Grapalat" w:eastAsia="Times New Roman" w:hAnsi="GHEA Grapalat" w:cs="Sylfaen"/>
          <w:color w:val="000000"/>
          <w:sz w:val="24"/>
          <w:szCs w:val="24"/>
          <w:lang w:val="ru-RU"/>
        </w:rPr>
        <w:t>սահման</w:t>
      </w:r>
      <w:r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ված </w:t>
      </w:r>
      <w:r w:rsidR="00C12C9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դեպքերում</w:t>
      </w:r>
      <w:r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</w:t>
      </w:r>
      <w:r w:rsidR="00521A51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իրազեկում</w:t>
      </w:r>
      <w:r w:rsidR="00C12C9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</w:t>
      </w:r>
      <w:r w:rsidR="00C12C91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չի իրականացվում</w:t>
      </w:r>
      <w:r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, ապա</w:t>
      </w:r>
      <w:r w:rsidR="00DB1397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հարկային </w:t>
      </w:r>
      <w:r w:rsidR="00043DAC">
        <w:rPr>
          <w:rFonts w:ascii="GHEA Grapalat" w:eastAsia="Times New Roman" w:hAnsi="GHEA Grapalat" w:cs="Sylfaen"/>
          <w:color w:val="000000"/>
          <w:sz w:val="24"/>
          <w:szCs w:val="24"/>
        </w:rPr>
        <w:t>մար</w:t>
      </w:r>
      <w:r w:rsidR="00235A10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="00043DAC">
        <w:rPr>
          <w:rFonts w:ascii="GHEA Grapalat" w:eastAsia="Times New Roman" w:hAnsi="GHEA Grapalat" w:cs="Sylfaen"/>
          <w:color w:val="000000"/>
          <w:sz w:val="24"/>
          <w:szCs w:val="24"/>
        </w:rPr>
        <w:t>մինն</w:t>
      </w:r>
      <w:r w:rsidR="00043DAC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</w:t>
      </w:r>
      <w:r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իրազեկում</w:t>
      </w:r>
      <w:r w:rsidR="00C12C9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ն </w:t>
      </w:r>
      <w:r w:rsidR="00C12C91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իրականացնում է</w:t>
      </w:r>
      <w:r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դիմումի </w:t>
      </w:r>
      <w:r w:rsidR="00521A51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մնացած</w:t>
      </w:r>
      <w:r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հարցեր</w:t>
      </w:r>
      <w:r w:rsidR="00FF2E1C">
        <w:rPr>
          <w:rFonts w:ascii="GHEA Grapalat" w:eastAsia="Times New Roman" w:hAnsi="GHEA Grapalat" w:cs="Sylfaen"/>
          <w:color w:val="000000"/>
          <w:sz w:val="24"/>
          <w:szCs w:val="24"/>
          <w:lang w:val="ru-RU"/>
        </w:rPr>
        <w:t>ի վերաբերյալ</w:t>
      </w:r>
      <w:r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:</w:t>
      </w:r>
    </w:p>
    <w:p w:rsidR="002A6844" w:rsidRPr="00AD776C" w:rsidRDefault="002A6844" w:rsidP="00A805AF">
      <w:pPr>
        <w:pStyle w:val="ListParagraph"/>
        <w:numPr>
          <w:ilvl w:val="0"/>
          <w:numId w:val="4"/>
        </w:numPr>
        <w:tabs>
          <w:tab w:val="left" w:pos="851"/>
        </w:tabs>
        <w:spacing w:after="0" w:line="360" w:lineRule="auto"/>
        <w:ind w:left="0" w:firstLine="567"/>
        <w:contextualSpacing w:val="0"/>
        <w:jc w:val="both"/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</w:pPr>
      <w:r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Եթե բանավոր հարց</w:t>
      </w:r>
      <w:r w:rsidR="00DB1397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ի հիման վրա իրազեկում իրականացնելու</w:t>
      </w:r>
      <w:r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համար անհրաժեշտ է իրավական ակտից մեջբերում կամ հարկային մարմնի պարզաբանում</w:t>
      </w:r>
      <w:r w:rsidR="007512A9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, ապա</w:t>
      </w:r>
      <w:r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հարկային մար</w:t>
      </w:r>
      <w:r w:rsidR="006D1508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մին</w:t>
      </w:r>
      <w:r w:rsidR="007512A9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ը դիմողին</w:t>
      </w:r>
      <w:r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առաջարկում է ներկայացնել գրավոր դիմում:</w:t>
      </w:r>
    </w:p>
    <w:p w:rsidR="00417944" w:rsidRPr="00892F90" w:rsidRDefault="007B5021" w:rsidP="007D558E">
      <w:pPr>
        <w:pStyle w:val="ListParagraph"/>
        <w:numPr>
          <w:ilvl w:val="0"/>
          <w:numId w:val="4"/>
        </w:numPr>
        <w:tabs>
          <w:tab w:val="left" w:pos="851"/>
        </w:tabs>
        <w:spacing w:after="0" w:line="360" w:lineRule="auto"/>
        <w:ind w:left="0" w:firstLine="567"/>
        <w:contextualSpacing w:val="0"/>
        <w:jc w:val="both"/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</w:pPr>
      <w:r>
        <w:rPr>
          <w:rFonts w:ascii="GHEA Grapalat" w:eastAsia="Times New Roman" w:hAnsi="GHEA Grapalat" w:cs="Sylfaen"/>
          <w:color w:val="000000"/>
          <w:sz w:val="24"/>
          <w:szCs w:val="24"/>
          <w:lang w:val="ru-RU"/>
        </w:rPr>
        <w:t>Հարկային մարմինը հարկ վճարողների իրազեկման աշխատանքների շրջանակ</w:t>
      </w:r>
      <w:r w:rsidR="006D1508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>
        <w:rPr>
          <w:rFonts w:ascii="GHEA Grapalat" w:eastAsia="Times New Roman" w:hAnsi="GHEA Grapalat" w:cs="Sylfaen"/>
          <w:color w:val="000000"/>
          <w:sz w:val="24"/>
          <w:szCs w:val="24"/>
          <w:lang w:val="ru-RU"/>
        </w:rPr>
        <w:t>նե</w:t>
      </w:r>
      <w:r w:rsidR="006D1508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>
        <w:rPr>
          <w:rFonts w:ascii="GHEA Grapalat" w:eastAsia="Times New Roman" w:hAnsi="GHEA Grapalat" w:cs="Sylfaen"/>
          <w:color w:val="000000"/>
          <w:sz w:val="24"/>
          <w:szCs w:val="24"/>
          <w:lang w:val="ru-RU"/>
        </w:rPr>
        <w:t xml:space="preserve">րում առավել հաճախ հանդիպող հարցերն ու դրանց վերաբերյալ </w:t>
      </w:r>
      <w:r w:rsidR="00283644">
        <w:rPr>
          <w:rFonts w:ascii="GHEA Grapalat" w:eastAsia="Times New Roman" w:hAnsi="GHEA Grapalat" w:cs="Sylfaen"/>
          <w:color w:val="000000"/>
          <w:sz w:val="24"/>
          <w:szCs w:val="24"/>
          <w:lang w:val="ru-RU"/>
        </w:rPr>
        <w:t>տրված իրազեկումները</w:t>
      </w:r>
      <w:r w:rsidR="00EB21D1">
        <w:rPr>
          <w:rFonts w:ascii="GHEA Grapalat" w:eastAsia="Times New Roman" w:hAnsi="GHEA Grapalat" w:cs="Sylfaen"/>
          <w:color w:val="000000"/>
          <w:sz w:val="24"/>
          <w:szCs w:val="24"/>
          <w:lang w:val="ru-RU"/>
        </w:rPr>
        <w:t xml:space="preserve"> (պատաս</w:t>
      </w:r>
      <w:r w:rsidR="006D1508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="00EB21D1">
        <w:rPr>
          <w:rFonts w:ascii="GHEA Grapalat" w:eastAsia="Times New Roman" w:hAnsi="GHEA Grapalat" w:cs="Sylfaen"/>
          <w:color w:val="000000"/>
          <w:sz w:val="24"/>
          <w:szCs w:val="24"/>
          <w:lang w:val="ru-RU"/>
        </w:rPr>
        <w:t>խանները)</w:t>
      </w:r>
      <w:r w:rsidR="00C52947">
        <w:rPr>
          <w:rFonts w:ascii="GHEA Grapalat" w:eastAsia="Times New Roman" w:hAnsi="GHEA Grapalat" w:cs="Sylfaen"/>
          <w:color w:val="000000"/>
          <w:sz w:val="24"/>
          <w:szCs w:val="24"/>
          <w:lang w:val="ru-RU"/>
        </w:rPr>
        <w:t>՝ առանց հարկ վճարողներին վերաբերող տվյալների, տեղադրում է հար</w:t>
      </w:r>
      <w:r w:rsidR="006D1508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="00C52947">
        <w:rPr>
          <w:rFonts w:ascii="GHEA Grapalat" w:eastAsia="Times New Roman" w:hAnsi="GHEA Grapalat" w:cs="Sylfaen"/>
          <w:color w:val="000000"/>
          <w:sz w:val="24"/>
          <w:szCs w:val="24"/>
          <w:lang w:val="ru-RU"/>
        </w:rPr>
        <w:t>կա</w:t>
      </w:r>
      <w:r w:rsidR="006D1508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="00C52947">
        <w:rPr>
          <w:rFonts w:ascii="GHEA Grapalat" w:eastAsia="Times New Roman" w:hAnsi="GHEA Grapalat" w:cs="Sylfaen"/>
          <w:color w:val="000000"/>
          <w:sz w:val="24"/>
          <w:szCs w:val="24"/>
          <w:lang w:val="ru-RU"/>
        </w:rPr>
        <w:t xml:space="preserve">յին մարմնի պաշտոնական </w:t>
      </w:r>
      <w:r w:rsidR="006A02DA">
        <w:rPr>
          <w:rFonts w:ascii="GHEA Grapalat" w:eastAsia="Times New Roman" w:hAnsi="GHEA Grapalat" w:cs="Sylfaen"/>
          <w:color w:val="000000"/>
          <w:sz w:val="24"/>
          <w:szCs w:val="24"/>
        </w:rPr>
        <w:t xml:space="preserve">ինտերնետային </w:t>
      </w:r>
      <w:r w:rsidR="00C52947">
        <w:rPr>
          <w:rFonts w:ascii="GHEA Grapalat" w:eastAsia="Times New Roman" w:hAnsi="GHEA Grapalat" w:cs="Sylfaen"/>
          <w:color w:val="000000"/>
          <w:sz w:val="24"/>
          <w:szCs w:val="24"/>
          <w:lang w:val="ru-RU"/>
        </w:rPr>
        <w:t>կայքում, իսկ հետագայում նույն հարցերով տրվող դիմում</w:t>
      </w:r>
      <w:r w:rsidR="006D1508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="00C52947">
        <w:rPr>
          <w:rFonts w:ascii="GHEA Grapalat" w:eastAsia="Times New Roman" w:hAnsi="GHEA Grapalat" w:cs="Sylfaen"/>
          <w:color w:val="000000"/>
          <w:sz w:val="24"/>
          <w:szCs w:val="24"/>
          <w:lang w:val="ru-RU"/>
        </w:rPr>
        <w:t xml:space="preserve">ների հիման վրա իրազեկումներ կատարելու նպատակով հղում է կատարում </w:t>
      </w:r>
      <w:r w:rsidR="006A02DA">
        <w:rPr>
          <w:rFonts w:ascii="GHEA Grapalat" w:eastAsia="Times New Roman" w:hAnsi="GHEA Grapalat" w:cs="Sylfaen"/>
          <w:color w:val="000000"/>
          <w:sz w:val="24"/>
          <w:szCs w:val="24"/>
        </w:rPr>
        <w:t xml:space="preserve">պաշտոնական ինտերնետային </w:t>
      </w:r>
      <w:r w:rsidR="00C52947">
        <w:rPr>
          <w:rFonts w:ascii="GHEA Grapalat" w:eastAsia="Times New Roman" w:hAnsi="GHEA Grapalat" w:cs="Sylfaen"/>
          <w:color w:val="000000"/>
          <w:sz w:val="24"/>
          <w:szCs w:val="24"/>
          <w:lang w:val="ru-RU"/>
        </w:rPr>
        <w:t xml:space="preserve">կայքում տրված </w:t>
      </w:r>
      <w:r w:rsidR="00EB21D1">
        <w:rPr>
          <w:rFonts w:ascii="GHEA Grapalat" w:eastAsia="Times New Roman" w:hAnsi="GHEA Grapalat" w:cs="Sylfaen"/>
          <w:color w:val="000000"/>
          <w:sz w:val="24"/>
          <w:szCs w:val="24"/>
          <w:lang w:val="ru-RU"/>
        </w:rPr>
        <w:t xml:space="preserve">համապատասխան </w:t>
      </w:r>
      <w:r w:rsidR="00C52947">
        <w:rPr>
          <w:rFonts w:ascii="GHEA Grapalat" w:eastAsia="Times New Roman" w:hAnsi="GHEA Grapalat" w:cs="Sylfaen"/>
          <w:color w:val="000000"/>
          <w:sz w:val="24"/>
          <w:szCs w:val="24"/>
          <w:lang w:val="ru-RU"/>
        </w:rPr>
        <w:t>իրազեկումներին</w:t>
      </w:r>
      <w:r w:rsidR="00091E7D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:</w:t>
      </w:r>
    </w:p>
    <w:p w:rsidR="00314EF6" w:rsidRPr="00AD776C" w:rsidRDefault="006007A7" w:rsidP="00EB21D1">
      <w:pPr>
        <w:pStyle w:val="Heading4"/>
        <w:spacing w:before="240" w:line="360" w:lineRule="auto"/>
        <w:ind w:firstLine="567"/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</w:pPr>
      <w:r w:rsidRPr="00AD776C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lastRenderedPageBreak/>
        <w:t>Հոդված</w:t>
      </w:r>
      <w:r w:rsidR="00C2764E" w:rsidRPr="00AD776C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 xml:space="preserve"> </w:t>
      </w:r>
      <w:r w:rsidR="00892F90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3</w:t>
      </w:r>
      <w:r w:rsidR="00EB21D1">
        <w:rPr>
          <w:rFonts w:ascii="GHEA Grapalat" w:hAnsi="GHEA Grapalat" w:cs="Sylfaen"/>
          <w:i w:val="0"/>
          <w:color w:val="auto"/>
          <w:sz w:val="24"/>
          <w:szCs w:val="24"/>
          <w:lang w:val="ru-RU"/>
        </w:rPr>
        <w:t>08</w:t>
      </w:r>
      <w:r w:rsidRPr="00AD776C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.</w:t>
      </w:r>
      <w:r w:rsidR="00892F90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 xml:space="preserve"> </w:t>
      </w:r>
      <w:r w:rsidR="00314EF6" w:rsidRPr="00AD776C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Հարկ վճարողների ցանկերի հրապարակում</w:t>
      </w:r>
      <w:r w:rsidR="00DA6F11" w:rsidRPr="00AD776C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ը</w:t>
      </w:r>
    </w:p>
    <w:p w:rsidR="006007A7" w:rsidRPr="00AD776C" w:rsidRDefault="00DD6535" w:rsidP="004915A6">
      <w:pPr>
        <w:pStyle w:val="ListParagraph"/>
        <w:numPr>
          <w:ilvl w:val="0"/>
          <w:numId w:val="5"/>
        </w:numPr>
        <w:tabs>
          <w:tab w:val="left" w:pos="851"/>
        </w:tabs>
        <w:spacing w:after="0" w:line="360" w:lineRule="auto"/>
        <w:ind w:left="0" w:firstLine="567"/>
        <w:contextualSpacing w:val="0"/>
        <w:jc w:val="both"/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</w:pPr>
      <w:r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Հարկային մարմինը </w:t>
      </w:r>
      <w:r w:rsidR="005120DF">
        <w:rPr>
          <w:rFonts w:ascii="GHEA Grapalat" w:eastAsia="Times New Roman" w:hAnsi="GHEA Grapalat" w:cs="Sylfaen"/>
          <w:color w:val="000000"/>
          <w:sz w:val="24"/>
          <w:szCs w:val="24"/>
        </w:rPr>
        <w:t>հարկ վճարողների</w:t>
      </w:r>
      <w:r w:rsidR="005120DF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</w:t>
      </w:r>
      <w:r w:rsidR="00B86F6E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իրազեկման նպատակով </w:t>
      </w:r>
      <w:r w:rsidR="003D3B94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Հայաստանի Հան</w:t>
      </w:r>
      <w:r w:rsidR="00235A10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="003D3B94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րա</w:t>
      </w:r>
      <w:r w:rsidR="00235A10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="003D3B94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պե</w:t>
      </w:r>
      <w:r w:rsidR="00F92DFA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="003D3B94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տու</w:t>
      </w:r>
      <w:r w:rsidR="00F92DFA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="003D3B94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թյան կառավարության սահմանած ձևով և կարգով </w:t>
      </w:r>
      <w:r w:rsidR="001D78B2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հարկային </w:t>
      </w:r>
      <w:r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մարմնի</w:t>
      </w:r>
      <w:r w:rsidR="001D78B2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պաշտո</w:t>
      </w:r>
      <w:r w:rsidR="00235A10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="001D78B2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նա</w:t>
      </w:r>
      <w:r w:rsidR="00235A10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="001D78B2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կան ինտեր</w:t>
      </w:r>
      <w:r w:rsidR="00F92DFA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="001D78B2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նետային կայքում հրապարակում</w:t>
      </w:r>
      <w:r w:rsidR="004915A6">
        <w:rPr>
          <w:rFonts w:ascii="GHEA Grapalat" w:eastAsia="Times New Roman" w:hAnsi="GHEA Grapalat" w:cs="Sylfaen"/>
          <w:color w:val="000000"/>
          <w:sz w:val="24"/>
          <w:szCs w:val="24"/>
          <w:lang w:val="ru-RU"/>
        </w:rPr>
        <w:t xml:space="preserve"> է</w:t>
      </w:r>
      <w:r w:rsidR="00D32E57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՝</w:t>
      </w:r>
    </w:p>
    <w:p w:rsidR="006007A7" w:rsidRPr="00AD776C" w:rsidRDefault="006007A7" w:rsidP="007D558E">
      <w:pPr>
        <w:pStyle w:val="ListParagraph"/>
        <w:numPr>
          <w:ilvl w:val="0"/>
          <w:numId w:val="15"/>
        </w:numPr>
        <w:tabs>
          <w:tab w:val="left" w:pos="851"/>
        </w:tabs>
        <w:spacing w:after="0" w:line="360" w:lineRule="auto"/>
        <w:ind w:left="0" w:firstLine="567"/>
        <w:contextualSpacing w:val="0"/>
        <w:jc w:val="both"/>
        <w:rPr>
          <w:rFonts w:ascii="GHEA Grapalat" w:hAnsi="GHEA Grapalat"/>
          <w:sz w:val="24"/>
          <w:szCs w:val="24"/>
          <w:lang w:val="hy-AM"/>
        </w:rPr>
      </w:pPr>
      <w:r w:rsidRPr="00AD776C">
        <w:rPr>
          <w:rFonts w:ascii="GHEA Grapalat" w:hAnsi="GHEA Grapalat"/>
          <w:sz w:val="24"/>
          <w:szCs w:val="24"/>
          <w:lang w:val="hy-AM"/>
        </w:rPr>
        <w:t xml:space="preserve">մինչև </w:t>
      </w:r>
      <w:r w:rsidR="00AC05DF">
        <w:rPr>
          <w:rFonts w:ascii="GHEA Grapalat" w:hAnsi="GHEA Grapalat"/>
          <w:sz w:val="24"/>
          <w:szCs w:val="24"/>
          <w:lang w:val="hy-AM"/>
        </w:rPr>
        <w:t>հարկային</w:t>
      </w:r>
      <w:r w:rsidRPr="00AD776C">
        <w:rPr>
          <w:rFonts w:ascii="GHEA Grapalat" w:hAnsi="GHEA Grapalat"/>
          <w:sz w:val="24"/>
          <w:szCs w:val="24"/>
          <w:lang w:val="hy-AM"/>
        </w:rPr>
        <w:t xml:space="preserve"> տարվան հաջորդող </w:t>
      </w:r>
      <w:r w:rsidR="0043503E">
        <w:rPr>
          <w:rFonts w:ascii="GHEA Grapalat" w:hAnsi="GHEA Grapalat"/>
          <w:sz w:val="24"/>
          <w:szCs w:val="24"/>
        </w:rPr>
        <w:t xml:space="preserve">հարկային </w:t>
      </w:r>
      <w:r w:rsidRPr="00AD776C">
        <w:rPr>
          <w:rFonts w:ascii="GHEA Grapalat" w:hAnsi="GHEA Grapalat"/>
          <w:sz w:val="24"/>
          <w:szCs w:val="24"/>
          <w:lang w:val="hy-AM"/>
        </w:rPr>
        <w:t>տարվա հուլիսի 1-ը</w:t>
      </w:r>
      <w:r w:rsidR="00AC05DF">
        <w:rPr>
          <w:rFonts w:ascii="GHEA Grapalat" w:hAnsi="GHEA Grapalat"/>
          <w:sz w:val="24"/>
          <w:szCs w:val="24"/>
          <w:lang w:val="hy-AM"/>
        </w:rPr>
        <w:t xml:space="preserve"> ներառյալ</w:t>
      </w:r>
      <w:r w:rsidRPr="00AD776C">
        <w:rPr>
          <w:rFonts w:ascii="GHEA Grapalat" w:hAnsi="GHEA Grapalat"/>
          <w:sz w:val="24"/>
          <w:szCs w:val="24"/>
          <w:lang w:val="hy-AM"/>
        </w:rPr>
        <w:t>`</w:t>
      </w:r>
    </w:p>
    <w:p w:rsidR="006007A7" w:rsidRPr="00AD776C" w:rsidRDefault="006007A7" w:rsidP="00302AF3">
      <w:pPr>
        <w:tabs>
          <w:tab w:val="left" w:pos="851"/>
        </w:tabs>
        <w:spacing w:after="0" w:line="360" w:lineRule="auto"/>
        <w:ind w:firstLine="567"/>
        <w:jc w:val="both"/>
        <w:rPr>
          <w:rFonts w:ascii="GHEA Grapalat" w:eastAsia="Times New Roman" w:hAnsi="GHEA Grapalat"/>
          <w:color w:val="000000"/>
          <w:sz w:val="24"/>
          <w:szCs w:val="24"/>
          <w:lang w:val="hy-AM"/>
        </w:rPr>
      </w:pPr>
      <w:r w:rsidRPr="00AD776C">
        <w:rPr>
          <w:rFonts w:ascii="GHEA Grapalat" w:eastAsia="Times New Roman" w:hAnsi="GHEA Grapalat"/>
          <w:color w:val="000000"/>
          <w:sz w:val="24"/>
          <w:szCs w:val="24"/>
          <w:lang w:val="hy-AM"/>
        </w:rPr>
        <w:t>ա</w:t>
      </w:r>
      <w:r w:rsidR="00314EF6" w:rsidRPr="00AD776C">
        <w:rPr>
          <w:rFonts w:ascii="GHEA Grapalat" w:eastAsia="Times New Roman" w:hAnsi="GHEA Grapalat"/>
          <w:color w:val="000000"/>
          <w:sz w:val="24"/>
          <w:szCs w:val="24"/>
          <w:lang w:val="hy-AM"/>
        </w:rPr>
        <w:t>.</w:t>
      </w:r>
      <w:r w:rsidRPr="00AD776C"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 </w:t>
      </w:r>
      <w:r w:rsidR="00AC05DF">
        <w:rPr>
          <w:rFonts w:ascii="GHEA Grapalat" w:eastAsia="Times New Roman" w:hAnsi="GHEA Grapalat"/>
          <w:color w:val="000000"/>
          <w:sz w:val="24"/>
          <w:szCs w:val="24"/>
          <w:lang w:val="hy-AM"/>
        </w:rPr>
        <w:t>հարկային</w:t>
      </w:r>
      <w:r w:rsidRPr="00AD776C"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 տարվա արդյունքներով հարկային վնասներ հայտարարագրած և ապառք</w:t>
      </w:r>
      <w:r w:rsidR="00235A10">
        <w:rPr>
          <w:rFonts w:ascii="GHEA Grapalat" w:eastAsia="Times New Roman" w:hAnsi="GHEA Grapalat"/>
          <w:color w:val="000000"/>
          <w:sz w:val="24"/>
          <w:szCs w:val="24"/>
        </w:rPr>
        <w:softHyphen/>
      </w:r>
      <w:r w:rsidR="00F92DFA">
        <w:rPr>
          <w:rFonts w:ascii="GHEA Grapalat" w:eastAsia="Times New Roman" w:hAnsi="GHEA Grapalat"/>
          <w:color w:val="000000"/>
          <w:sz w:val="24"/>
          <w:szCs w:val="24"/>
        </w:rPr>
        <w:softHyphen/>
      </w:r>
      <w:r w:rsidRPr="00AD776C">
        <w:rPr>
          <w:rFonts w:ascii="GHEA Grapalat" w:eastAsia="Times New Roman" w:hAnsi="GHEA Grapalat"/>
          <w:color w:val="000000"/>
          <w:sz w:val="24"/>
          <w:szCs w:val="24"/>
          <w:lang w:val="hy-AM"/>
        </w:rPr>
        <w:t>ներ կուտակած հարկ վճարողներ</w:t>
      </w:r>
      <w:r w:rsidR="00D32E57">
        <w:rPr>
          <w:rFonts w:ascii="GHEA Grapalat" w:eastAsia="Times New Roman" w:hAnsi="GHEA Grapalat"/>
          <w:color w:val="000000"/>
          <w:sz w:val="24"/>
          <w:szCs w:val="24"/>
          <w:lang w:val="hy-AM"/>
        </w:rPr>
        <w:t>ի ցանկերը.</w:t>
      </w:r>
    </w:p>
    <w:p w:rsidR="004915A6" w:rsidRPr="004915A6" w:rsidRDefault="004915A6" w:rsidP="00302AF3">
      <w:pPr>
        <w:tabs>
          <w:tab w:val="left" w:pos="851"/>
        </w:tabs>
        <w:spacing w:after="0" w:line="360" w:lineRule="auto"/>
        <w:ind w:firstLine="567"/>
        <w:jc w:val="both"/>
        <w:rPr>
          <w:rFonts w:ascii="GHEA Grapalat" w:eastAsia="Times New Roman" w:hAnsi="GHEA Grapalat"/>
          <w:color w:val="000000"/>
          <w:sz w:val="24"/>
          <w:szCs w:val="24"/>
          <w:lang w:val="ru-RU"/>
        </w:rPr>
      </w:pPr>
      <w:r>
        <w:rPr>
          <w:rFonts w:ascii="GHEA Grapalat" w:eastAsia="Times New Roman" w:hAnsi="GHEA Grapalat"/>
          <w:color w:val="000000"/>
          <w:sz w:val="24"/>
          <w:szCs w:val="24"/>
          <w:lang w:val="ru-RU"/>
        </w:rPr>
        <w:t>բ</w:t>
      </w:r>
      <w:r w:rsidR="00314EF6" w:rsidRPr="00AD776C">
        <w:rPr>
          <w:rFonts w:ascii="GHEA Grapalat" w:eastAsia="Times New Roman" w:hAnsi="GHEA Grapalat"/>
          <w:color w:val="000000"/>
          <w:sz w:val="24"/>
          <w:szCs w:val="24"/>
          <w:lang w:val="hy-AM"/>
        </w:rPr>
        <w:t>.</w:t>
      </w:r>
      <w:r w:rsidR="006007A7" w:rsidRPr="00AD776C"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/>
          <w:color w:val="000000"/>
          <w:sz w:val="24"/>
          <w:szCs w:val="24"/>
          <w:lang w:val="ru-RU"/>
        </w:rPr>
        <w:t>աշխատողի աշխատանքի ընդունումը օրենսդրությամբ սահմանված կարգով չգրան</w:t>
      </w:r>
      <w:r w:rsidR="00F92DFA">
        <w:rPr>
          <w:rFonts w:ascii="GHEA Grapalat" w:eastAsia="Times New Roman" w:hAnsi="GHEA Grapalat"/>
          <w:color w:val="000000"/>
          <w:sz w:val="24"/>
          <w:szCs w:val="24"/>
        </w:rPr>
        <w:softHyphen/>
      </w:r>
      <w:r>
        <w:rPr>
          <w:rFonts w:ascii="GHEA Grapalat" w:eastAsia="Times New Roman" w:hAnsi="GHEA Grapalat"/>
          <w:color w:val="000000"/>
          <w:sz w:val="24"/>
          <w:szCs w:val="24"/>
          <w:lang w:val="ru-RU"/>
        </w:rPr>
        <w:t>ցած հարկ վճարողների ցանկերը.</w:t>
      </w:r>
    </w:p>
    <w:p w:rsidR="006007A7" w:rsidRPr="00AD776C" w:rsidRDefault="00976F20" w:rsidP="00302AF3">
      <w:pPr>
        <w:tabs>
          <w:tab w:val="left" w:pos="851"/>
        </w:tabs>
        <w:spacing w:after="0" w:line="360" w:lineRule="auto"/>
        <w:ind w:firstLine="567"/>
        <w:jc w:val="both"/>
        <w:rPr>
          <w:rFonts w:ascii="GHEA Grapalat" w:eastAsia="Times New Roman" w:hAnsi="GHEA Grapalat"/>
          <w:color w:val="000000"/>
          <w:sz w:val="24"/>
          <w:szCs w:val="24"/>
          <w:lang w:val="hy-AM"/>
        </w:rPr>
      </w:pPr>
      <w:r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գ. </w:t>
      </w:r>
      <w:r w:rsidR="00AC05DF">
        <w:rPr>
          <w:rFonts w:ascii="GHEA Grapalat" w:eastAsia="Times New Roman" w:hAnsi="GHEA Grapalat"/>
          <w:color w:val="000000"/>
          <w:sz w:val="24"/>
          <w:szCs w:val="24"/>
          <w:lang w:val="hy-AM"/>
        </w:rPr>
        <w:t>հարկային</w:t>
      </w:r>
      <w:r w:rsidR="006007A7" w:rsidRPr="00AD776C"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 տարվա արդյունքներով Հայաստանի Հանրապետության պետական բյուջե 50 </w:t>
      </w:r>
      <w:r w:rsidR="004265AA">
        <w:rPr>
          <w:rFonts w:ascii="GHEA Grapalat" w:eastAsia="Times New Roman" w:hAnsi="GHEA Grapalat"/>
          <w:color w:val="000000"/>
          <w:sz w:val="24"/>
          <w:szCs w:val="24"/>
        </w:rPr>
        <w:t>միլիոն</w:t>
      </w:r>
      <w:r w:rsidR="006007A7" w:rsidRPr="00AD776C"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 դրամ և ավելի շահութահարկ վճարած հարկ վճարողներ</w:t>
      </w:r>
      <w:r w:rsidR="00AC05DF">
        <w:rPr>
          <w:rFonts w:ascii="GHEA Grapalat" w:eastAsia="Times New Roman" w:hAnsi="GHEA Grapalat"/>
          <w:color w:val="000000"/>
          <w:sz w:val="24"/>
          <w:szCs w:val="24"/>
          <w:lang w:val="hy-AM"/>
        </w:rPr>
        <w:t>ի ցանկերը.</w:t>
      </w:r>
    </w:p>
    <w:p w:rsidR="006007A7" w:rsidRDefault="00976F20" w:rsidP="004915A6">
      <w:pPr>
        <w:tabs>
          <w:tab w:val="left" w:pos="851"/>
        </w:tabs>
        <w:spacing w:after="0" w:line="360" w:lineRule="auto"/>
        <w:ind w:firstLine="567"/>
        <w:jc w:val="both"/>
        <w:rPr>
          <w:rFonts w:ascii="GHEA Grapalat" w:eastAsia="Times New Roman" w:hAnsi="GHEA Grapalat"/>
          <w:color w:val="000000"/>
          <w:sz w:val="24"/>
          <w:szCs w:val="24"/>
          <w:lang w:val="ru-RU"/>
        </w:rPr>
      </w:pPr>
      <w:r>
        <w:rPr>
          <w:rFonts w:ascii="GHEA Grapalat" w:eastAsia="Times New Roman" w:hAnsi="GHEA Grapalat"/>
          <w:color w:val="000000"/>
          <w:sz w:val="24"/>
          <w:szCs w:val="24"/>
          <w:lang w:val="ru-RU"/>
        </w:rPr>
        <w:t>դ</w:t>
      </w:r>
      <w:r w:rsidR="00314EF6" w:rsidRPr="00AD776C">
        <w:rPr>
          <w:rFonts w:ascii="GHEA Grapalat" w:eastAsia="Times New Roman" w:hAnsi="GHEA Grapalat"/>
          <w:color w:val="000000"/>
          <w:sz w:val="24"/>
          <w:szCs w:val="24"/>
          <w:lang w:val="hy-AM"/>
        </w:rPr>
        <w:t>.</w:t>
      </w:r>
      <w:r w:rsidR="00690AD5" w:rsidRPr="00AD776C"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 </w:t>
      </w:r>
      <w:r w:rsidR="00AC05DF">
        <w:rPr>
          <w:rFonts w:ascii="GHEA Grapalat" w:eastAsia="Times New Roman" w:hAnsi="GHEA Grapalat"/>
          <w:color w:val="000000"/>
          <w:sz w:val="24"/>
          <w:szCs w:val="24"/>
          <w:lang w:val="hy-AM"/>
        </w:rPr>
        <w:t>հարկային</w:t>
      </w:r>
      <w:r w:rsidR="006007A7" w:rsidRPr="00AD776C"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 տարվա արդյունքներով Հայաստանի Հանրապետության պետական բյուջե </w:t>
      </w:r>
      <w:r w:rsidR="004915A6">
        <w:rPr>
          <w:rFonts w:ascii="GHEA Grapalat" w:eastAsia="Times New Roman" w:hAnsi="GHEA Grapalat"/>
          <w:color w:val="000000"/>
          <w:sz w:val="24"/>
          <w:szCs w:val="24"/>
          <w:lang w:val="ru-RU"/>
        </w:rPr>
        <w:t>10</w:t>
      </w:r>
      <w:r w:rsidR="006007A7" w:rsidRPr="00AD776C"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 </w:t>
      </w:r>
      <w:r w:rsidR="004265AA">
        <w:rPr>
          <w:rFonts w:ascii="GHEA Grapalat" w:eastAsia="Times New Roman" w:hAnsi="GHEA Grapalat"/>
          <w:color w:val="000000"/>
          <w:sz w:val="24"/>
          <w:szCs w:val="24"/>
        </w:rPr>
        <w:t>միլիոն</w:t>
      </w:r>
      <w:r w:rsidR="006007A7" w:rsidRPr="00AD776C"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 դրամ և ավելի եկամտային հարկ վճարած հարկային գործակալներ</w:t>
      </w:r>
      <w:r w:rsidR="00AC05DF">
        <w:rPr>
          <w:rFonts w:ascii="GHEA Grapalat" w:eastAsia="Times New Roman" w:hAnsi="GHEA Grapalat"/>
          <w:color w:val="000000"/>
          <w:sz w:val="24"/>
          <w:szCs w:val="24"/>
          <w:lang w:val="hy-AM"/>
        </w:rPr>
        <w:t>ի ցան</w:t>
      </w:r>
      <w:r w:rsidR="00235A10">
        <w:rPr>
          <w:rFonts w:ascii="GHEA Grapalat" w:eastAsia="Times New Roman" w:hAnsi="GHEA Grapalat"/>
          <w:color w:val="000000"/>
          <w:sz w:val="24"/>
          <w:szCs w:val="24"/>
        </w:rPr>
        <w:softHyphen/>
      </w:r>
      <w:r w:rsidR="00AC05DF">
        <w:rPr>
          <w:rFonts w:ascii="GHEA Grapalat" w:eastAsia="Times New Roman" w:hAnsi="GHEA Grapalat"/>
          <w:color w:val="000000"/>
          <w:sz w:val="24"/>
          <w:szCs w:val="24"/>
          <w:lang w:val="hy-AM"/>
        </w:rPr>
        <w:t>կերը.</w:t>
      </w:r>
    </w:p>
    <w:p w:rsidR="00F63A2F" w:rsidRPr="00F63A2F" w:rsidRDefault="00976F20" w:rsidP="00976F20">
      <w:pPr>
        <w:tabs>
          <w:tab w:val="left" w:pos="851"/>
        </w:tabs>
        <w:spacing w:after="0" w:line="360" w:lineRule="auto"/>
        <w:ind w:firstLine="567"/>
        <w:jc w:val="both"/>
        <w:rPr>
          <w:rFonts w:ascii="GHEA Grapalat" w:eastAsia="Times New Roman" w:hAnsi="GHEA Grapalat"/>
          <w:color w:val="000000"/>
          <w:sz w:val="24"/>
          <w:szCs w:val="24"/>
        </w:rPr>
      </w:pPr>
      <w:r w:rsidRPr="00506124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ե. </w:t>
      </w:r>
      <w:r w:rsidR="00F63A2F" w:rsidRPr="00506124">
        <w:rPr>
          <w:rFonts w:ascii="GHEA Grapalat" w:eastAsia="Times New Roman" w:hAnsi="GHEA Grapalat"/>
          <w:color w:val="000000"/>
          <w:sz w:val="24"/>
          <w:szCs w:val="24"/>
        </w:rPr>
        <w:t>Օրենսգրքի 38</w:t>
      </w:r>
      <w:r w:rsidR="00506124" w:rsidRPr="00506124">
        <w:rPr>
          <w:rFonts w:ascii="GHEA Grapalat" w:eastAsia="Times New Roman" w:hAnsi="GHEA Grapalat"/>
          <w:color w:val="000000"/>
          <w:sz w:val="24"/>
          <w:szCs w:val="24"/>
        </w:rPr>
        <w:t>4</w:t>
      </w:r>
      <w:r w:rsidR="00F63A2F" w:rsidRPr="00506124">
        <w:rPr>
          <w:rFonts w:ascii="GHEA Grapalat" w:eastAsia="Times New Roman" w:hAnsi="GHEA Grapalat"/>
          <w:color w:val="000000"/>
          <w:sz w:val="24"/>
          <w:szCs w:val="24"/>
        </w:rPr>
        <w:t>-րդ հոդվածի համաձայն, գ</w:t>
      </w:r>
      <w:r w:rsidR="00F63A2F" w:rsidRPr="00506124">
        <w:rPr>
          <w:rFonts w:ascii="GHEA Grapalat" w:eastAsia="Times New Roman" w:hAnsi="GHEA Grapalat" w:cs="Sylfaen"/>
          <w:sz w:val="24"/>
          <w:szCs w:val="24"/>
          <w:lang w:val="hy-AM"/>
        </w:rPr>
        <w:t>ործունեությունը կասեցված կազմակեր</w:t>
      </w:r>
      <w:r w:rsidR="00D47C3B" w:rsidRPr="00506124">
        <w:rPr>
          <w:rFonts w:ascii="GHEA Grapalat" w:eastAsia="Times New Roman" w:hAnsi="GHEA Grapalat" w:cs="Sylfaen"/>
          <w:sz w:val="24"/>
          <w:szCs w:val="24"/>
        </w:rPr>
        <w:softHyphen/>
      </w:r>
      <w:bookmarkStart w:id="0" w:name="_GoBack"/>
      <w:bookmarkEnd w:id="0"/>
      <w:r w:rsidR="00F63A2F" w:rsidRPr="008D50E2">
        <w:rPr>
          <w:rFonts w:ascii="GHEA Grapalat" w:eastAsia="Times New Roman" w:hAnsi="GHEA Grapalat" w:cs="Sylfaen"/>
          <w:sz w:val="24"/>
          <w:szCs w:val="24"/>
          <w:lang w:val="hy-AM"/>
        </w:rPr>
        <w:t>պու</w:t>
      </w:r>
      <w:r w:rsidR="00D47C3B">
        <w:rPr>
          <w:rFonts w:ascii="GHEA Grapalat" w:eastAsia="Times New Roman" w:hAnsi="GHEA Grapalat" w:cs="Sylfaen"/>
          <w:sz w:val="24"/>
          <w:szCs w:val="24"/>
        </w:rPr>
        <w:softHyphen/>
      </w:r>
      <w:r w:rsidR="00F63A2F" w:rsidRPr="008D50E2">
        <w:rPr>
          <w:rFonts w:ascii="GHEA Grapalat" w:eastAsia="Times New Roman" w:hAnsi="GHEA Grapalat" w:cs="Sylfaen"/>
          <w:sz w:val="24"/>
          <w:szCs w:val="24"/>
          <w:lang w:val="hy-AM"/>
        </w:rPr>
        <w:t>թյունների</w:t>
      </w:r>
      <w:r w:rsidR="00F63A2F" w:rsidRPr="008D50E2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F63A2F" w:rsidRPr="008D50E2">
        <w:rPr>
          <w:rFonts w:ascii="GHEA Grapalat" w:eastAsia="Times New Roman" w:hAnsi="GHEA Grapalat" w:cs="Sylfaen"/>
          <w:sz w:val="24"/>
          <w:szCs w:val="24"/>
          <w:lang w:val="hy-AM"/>
        </w:rPr>
        <w:t>և</w:t>
      </w:r>
      <w:r w:rsidR="00F63A2F" w:rsidRPr="008D50E2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F63A2F" w:rsidRPr="008D50E2">
        <w:rPr>
          <w:rFonts w:ascii="GHEA Grapalat" w:eastAsia="Times New Roman" w:hAnsi="GHEA Grapalat" w:cs="Sylfaen"/>
          <w:sz w:val="24"/>
          <w:szCs w:val="24"/>
          <w:lang w:val="hy-AM"/>
        </w:rPr>
        <w:t>անհատ</w:t>
      </w:r>
      <w:r w:rsidR="00F63A2F" w:rsidRPr="008D50E2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F63A2F" w:rsidRPr="008D50E2">
        <w:rPr>
          <w:rFonts w:ascii="GHEA Grapalat" w:eastAsia="Times New Roman" w:hAnsi="GHEA Grapalat" w:cs="Sylfaen"/>
          <w:sz w:val="24"/>
          <w:szCs w:val="24"/>
          <w:lang w:val="hy-AM"/>
        </w:rPr>
        <w:t>ձեռնարկատերերի</w:t>
      </w:r>
      <w:r w:rsidR="00F63A2F" w:rsidRPr="008D50E2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F63A2F" w:rsidRPr="008D50E2">
        <w:rPr>
          <w:rFonts w:ascii="GHEA Grapalat" w:eastAsia="Times New Roman" w:hAnsi="GHEA Grapalat" w:cs="Sylfaen"/>
          <w:sz w:val="24"/>
          <w:szCs w:val="24"/>
          <w:lang w:val="hy-AM"/>
        </w:rPr>
        <w:t>ցանկը</w:t>
      </w:r>
      <w:r w:rsidR="00F63A2F">
        <w:rPr>
          <w:rFonts w:ascii="GHEA Grapalat" w:eastAsia="Times New Roman" w:hAnsi="GHEA Grapalat" w:cs="Sylfaen"/>
          <w:sz w:val="24"/>
          <w:szCs w:val="24"/>
        </w:rPr>
        <w:t>.</w:t>
      </w:r>
    </w:p>
    <w:p w:rsidR="00976F20" w:rsidRPr="00976F20" w:rsidRDefault="00F63A2F" w:rsidP="00976F20">
      <w:pPr>
        <w:tabs>
          <w:tab w:val="left" w:pos="851"/>
        </w:tabs>
        <w:spacing w:after="0" w:line="360" w:lineRule="auto"/>
        <w:ind w:firstLine="567"/>
        <w:jc w:val="both"/>
        <w:rPr>
          <w:rFonts w:ascii="GHEA Grapalat" w:eastAsia="Times New Roman" w:hAnsi="GHEA Grapalat"/>
          <w:color w:val="000000"/>
          <w:sz w:val="24"/>
          <w:szCs w:val="24"/>
          <w:lang w:val="ru-RU"/>
        </w:rPr>
      </w:pPr>
      <w:r>
        <w:rPr>
          <w:rFonts w:ascii="GHEA Grapalat" w:eastAsia="Times New Roman" w:hAnsi="GHEA Grapalat"/>
          <w:color w:val="000000"/>
          <w:sz w:val="24"/>
          <w:szCs w:val="24"/>
        </w:rPr>
        <w:t xml:space="preserve">զ. </w:t>
      </w:r>
      <w:r w:rsidR="004265AA">
        <w:rPr>
          <w:rFonts w:ascii="GHEA Grapalat" w:eastAsia="Times New Roman" w:hAnsi="GHEA Grapalat"/>
          <w:color w:val="000000"/>
          <w:sz w:val="24"/>
          <w:szCs w:val="24"/>
        </w:rPr>
        <w:t xml:space="preserve">Հայաստանի Հանրապետության </w:t>
      </w:r>
      <w:r w:rsidR="00976F20">
        <w:rPr>
          <w:rFonts w:ascii="GHEA Grapalat" w:eastAsia="Times New Roman" w:hAnsi="GHEA Grapalat"/>
          <w:color w:val="000000"/>
          <w:sz w:val="24"/>
          <w:szCs w:val="24"/>
          <w:lang w:val="ru-RU"/>
        </w:rPr>
        <w:t>օրենսդրությամբ սահմանված այլ տեղեկու</w:t>
      </w:r>
      <w:r w:rsidR="00D47C3B">
        <w:rPr>
          <w:rFonts w:ascii="GHEA Grapalat" w:eastAsia="Times New Roman" w:hAnsi="GHEA Grapalat"/>
          <w:color w:val="000000"/>
          <w:sz w:val="24"/>
          <w:szCs w:val="24"/>
        </w:rPr>
        <w:softHyphen/>
      </w:r>
      <w:r w:rsidR="00976F20">
        <w:rPr>
          <w:rFonts w:ascii="GHEA Grapalat" w:eastAsia="Times New Roman" w:hAnsi="GHEA Grapalat"/>
          <w:color w:val="000000"/>
          <w:sz w:val="24"/>
          <w:szCs w:val="24"/>
          <w:lang w:val="ru-RU"/>
        </w:rPr>
        <w:t>թյուն</w:t>
      </w:r>
      <w:r w:rsidR="00D47C3B">
        <w:rPr>
          <w:rFonts w:ascii="GHEA Grapalat" w:eastAsia="Times New Roman" w:hAnsi="GHEA Grapalat"/>
          <w:color w:val="000000"/>
          <w:sz w:val="24"/>
          <w:szCs w:val="24"/>
        </w:rPr>
        <w:softHyphen/>
      </w:r>
      <w:r w:rsidR="00976F20">
        <w:rPr>
          <w:rFonts w:ascii="GHEA Grapalat" w:eastAsia="Times New Roman" w:hAnsi="GHEA Grapalat"/>
          <w:color w:val="000000"/>
          <w:sz w:val="24"/>
          <w:szCs w:val="24"/>
          <w:lang w:val="ru-RU"/>
        </w:rPr>
        <w:t>ներ.</w:t>
      </w:r>
    </w:p>
    <w:p w:rsidR="006007A7" w:rsidRPr="005B3540" w:rsidRDefault="006007A7" w:rsidP="007D558E">
      <w:pPr>
        <w:pStyle w:val="ListParagraph"/>
        <w:numPr>
          <w:ilvl w:val="0"/>
          <w:numId w:val="15"/>
        </w:numPr>
        <w:tabs>
          <w:tab w:val="left" w:pos="851"/>
        </w:tabs>
        <w:spacing w:after="0" w:line="360" w:lineRule="auto"/>
        <w:ind w:left="0" w:firstLine="567"/>
        <w:contextualSpacing w:val="0"/>
        <w:jc w:val="both"/>
        <w:rPr>
          <w:rFonts w:ascii="GHEA Grapalat" w:hAnsi="GHEA Grapalat"/>
          <w:sz w:val="24"/>
          <w:szCs w:val="24"/>
          <w:lang w:val="hy-AM"/>
        </w:rPr>
      </w:pPr>
      <w:r w:rsidRPr="00AD776C">
        <w:rPr>
          <w:rFonts w:ascii="GHEA Grapalat" w:hAnsi="GHEA Grapalat"/>
          <w:sz w:val="24"/>
          <w:szCs w:val="24"/>
          <w:lang w:val="hy-AM"/>
        </w:rPr>
        <w:t>մինչև յուրաքանչյուր եռամսյակին հաջորդող ամսվա 25-ը</w:t>
      </w:r>
      <w:r w:rsidR="00AC05DF">
        <w:rPr>
          <w:rFonts w:ascii="GHEA Grapalat" w:hAnsi="GHEA Grapalat"/>
          <w:sz w:val="24"/>
          <w:szCs w:val="24"/>
          <w:lang w:val="hy-AM"/>
        </w:rPr>
        <w:t xml:space="preserve"> ներառյալ</w:t>
      </w:r>
      <w:r w:rsidRPr="00AD776C">
        <w:rPr>
          <w:rFonts w:ascii="GHEA Grapalat" w:hAnsi="GHEA Grapalat"/>
          <w:sz w:val="24"/>
          <w:szCs w:val="24"/>
          <w:lang w:val="hy-AM"/>
        </w:rPr>
        <w:t>`</w:t>
      </w:r>
      <w:r w:rsidR="005B3540">
        <w:rPr>
          <w:rFonts w:ascii="GHEA Grapalat" w:hAnsi="GHEA Grapalat"/>
          <w:sz w:val="24"/>
          <w:szCs w:val="24"/>
          <w:lang w:val="hy-AM"/>
        </w:rPr>
        <w:t xml:space="preserve"> </w:t>
      </w:r>
      <w:r w:rsidRPr="005B3540">
        <w:rPr>
          <w:rFonts w:ascii="GHEA Grapalat" w:eastAsia="Times New Roman" w:hAnsi="GHEA Grapalat"/>
          <w:color w:val="000000"/>
          <w:sz w:val="24"/>
          <w:szCs w:val="24"/>
          <w:lang w:val="hy-AM"/>
        </w:rPr>
        <w:t>առաջին 1000 խոշոր հարկ վճարողներ</w:t>
      </w:r>
      <w:r w:rsidR="005B3540">
        <w:rPr>
          <w:rFonts w:ascii="GHEA Grapalat" w:eastAsia="Times New Roman" w:hAnsi="GHEA Grapalat"/>
          <w:color w:val="000000"/>
          <w:sz w:val="24"/>
          <w:szCs w:val="24"/>
          <w:lang w:val="hy-AM"/>
        </w:rPr>
        <w:t>ի</w:t>
      </w:r>
      <w:r w:rsidRPr="005B3540"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 </w:t>
      </w:r>
      <w:r w:rsidR="005B3540"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ցանկերը </w:t>
      </w:r>
      <w:r w:rsidRPr="005B3540"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և նրանց կողմից </w:t>
      </w:r>
      <w:r w:rsidR="005B3540">
        <w:rPr>
          <w:rFonts w:ascii="GHEA Grapalat" w:eastAsia="Times New Roman" w:hAnsi="GHEA Grapalat"/>
          <w:color w:val="000000"/>
          <w:sz w:val="24"/>
          <w:szCs w:val="24"/>
          <w:lang w:val="hy-AM"/>
        </w:rPr>
        <w:t>հարկային</w:t>
      </w:r>
      <w:r w:rsidRPr="005B3540"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 տարվա սկզբից վճարված հար</w:t>
      </w:r>
      <w:r w:rsidR="00F92DFA">
        <w:rPr>
          <w:rFonts w:ascii="GHEA Grapalat" w:eastAsia="Times New Roman" w:hAnsi="GHEA Grapalat"/>
          <w:color w:val="000000"/>
          <w:sz w:val="24"/>
          <w:szCs w:val="24"/>
        </w:rPr>
        <w:softHyphen/>
      </w:r>
      <w:r w:rsidR="00967EF2">
        <w:rPr>
          <w:rFonts w:ascii="GHEA Grapalat" w:eastAsia="Times New Roman" w:hAnsi="GHEA Grapalat"/>
          <w:color w:val="000000"/>
          <w:sz w:val="24"/>
          <w:szCs w:val="24"/>
        </w:rPr>
        <w:softHyphen/>
      </w:r>
      <w:r w:rsidRPr="005B3540">
        <w:rPr>
          <w:rFonts w:ascii="GHEA Grapalat" w:eastAsia="Times New Roman" w:hAnsi="GHEA Grapalat"/>
          <w:color w:val="000000"/>
          <w:sz w:val="24"/>
          <w:szCs w:val="24"/>
          <w:lang w:val="hy-AM"/>
        </w:rPr>
        <w:t>կերի մեծությունները` հաշվարկված աճողական կարգով:</w:t>
      </w:r>
    </w:p>
    <w:p w:rsidR="00091E7D" w:rsidRPr="00AD776C" w:rsidRDefault="00091E7D" w:rsidP="00A72793">
      <w:pPr>
        <w:pStyle w:val="Heading4"/>
        <w:spacing w:before="240" w:line="360" w:lineRule="auto"/>
        <w:ind w:firstLine="567"/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</w:pPr>
      <w:r w:rsidRPr="00AD776C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 xml:space="preserve">Հոդված </w:t>
      </w:r>
      <w:r w:rsidR="000705DF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3</w:t>
      </w:r>
      <w:r w:rsidR="00A72793">
        <w:rPr>
          <w:rFonts w:ascii="GHEA Grapalat" w:hAnsi="GHEA Grapalat" w:cs="Sylfaen"/>
          <w:i w:val="0"/>
          <w:color w:val="auto"/>
          <w:sz w:val="24"/>
          <w:szCs w:val="24"/>
          <w:lang w:val="ru-RU"/>
        </w:rPr>
        <w:t>09</w:t>
      </w:r>
      <w:r w:rsidRPr="00AD776C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.</w:t>
      </w:r>
      <w:r w:rsidR="000705DF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 xml:space="preserve"> </w:t>
      </w:r>
      <w:r w:rsidR="009B0AB1" w:rsidRPr="00AD776C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Հարկ վճարողների ի</w:t>
      </w:r>
      <w:r w:rsidRPr="00AD776C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 xml:space="preserve">րազեկման այլ </w:t>
      </w:r>
      <w:r w:rsidR="00A72793">
        <w:rPr>
          <w:rFonts w:ascii="GHEA Grapalat" w:hAnsi="GHEA Grapalat" w:cs="Sylfaen"/>
          <w:i w:val="0"/>
          <w:color w:val="auto"/>
          <w:sz w:val="24"/>
          <w:szCs w:val="24"/>
          <w:lang w:val="ru-RU"/>
        </w:rPr>
        <w:t>գործառույթ</w:t>
      </w:r>
      <w:r w:rsidR="009B0AB1" w:rsidRPr="00AD776C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ները</w:t>
      </w:r>
    </w:p>
    <w:p w:rsidR="00F908D0" w:rsidRDefault="00A72793" w:rsidP="00A72793">
      <w:pPr>
        <w:pStyle w:val="ListParagraph"/>
        <w:numPr>
          <w:ilvl w:val="0"/>
          <w:numId w:val="29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</w:pPr>
      <w:r>
        <w:rPr>
          <w:rFonts w:ascii="GHEA Grapalat" w:eastAsia="Times New Roman" w:hAnsi="GHEA Grapalat" w:cs="Sylfaen"/>
          <w:color w:val="000000"/>
          <w:sz w:val="24"/>
          <w:szCs w:val="24"/>
          <w:lang w:val="ru-RU"/>
        </w:rPr>
        <w:t>Հ</w:t>
      </w:r>
      <w:r w:rsidR="009A7B2B" w:rsidRPr="00F908D0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արկային մարմինը </w:t>
      </w:r>
      <w:r w:rsidR="00F908D0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հարկ վճարողներին </w:t>
      </w:r>
      <w:r w:rsidRPr="00F908D0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իրազեկման նպատակով </w:t>
      </w:r>
      <w:r>
        <w:rPr>
          <w:rFonts w:ascii="GHEA Grapalat" w:eastAsia="Times New Roman" w:hAnsi="GHEA Grapalat" w:cs="Sylfaen"/>
          <w:color w:val="000000"/>
          <w:sz w:val="24"/>
          <w:szCs w:val="24"/>
          <w:lang w:val="ru-RU"/>
        </w:rPr>
        <w:t>իրականացնում է</w:t>
      </w:r>
      <w:r w:rsidR="00EE73CE" w:rsidRPr="00F908D0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</w:t>
      </w:r>
      <w:r w:rsidR="00091E7D" w:rsidRPr="00F908D0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ծանուց</w:t>
      </w:r>
      <w:r w:rsidR="00F92DFA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="00091E7D" w:rsidRPr="00F908D0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մ</w:t>
      </w:r>
      <w:r w:rsidR="00C2764E" w:rsidRPr="00F908D0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ա</w:t>
      </w:r>
      <w:r w:rsidR="00091E7D" w:rsidRPr="00F908D0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ն</w:t>
      </w:r>
      <w:r w:rsidR="00EE73CE" w:rsidRPr="00F908D0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,</w:t>
      </w:r>
      <w:r w:rsidR="00091E7D" w:rsidRPr="00F908D0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հիշեցմ</w:t>
      </w:r>
      <w:r w:rsidR="00C2764E" w:rsidRPr="00F908D0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ա</w:t>
      </w:r>
      <w:r w:rsidR="00091E7D" w:rsidRPr="00F908D0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ն</w:t>
      </w:r>
      <w:r w:rsidR="009A7B2B" w:rsidRPr="00F908D0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,</w:t>
      </w:r>
      <w:r w:rsidR="009B0AB1" w:rsidRPr="00F908D0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</w:t>
      </w:r>
      <w:r w:rsidR="00091E7D" w:rsidRPr="00F908D0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տեղեկատվական նյութերի</w:t>
      </w:r>
      <w:r w:rsidR="009A7B2B" w:rsidRPr="00F908D0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տրամադրման</w:t>
      </w:r>
      <w:r w:rsidR="00EE73CE" w:rsidRPr="00F908D0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, </w:t>
      </w:r>
      <w:r w:rsidR="00091E7D" w:rsidRPr="00F908D0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տեղեկատվական </w:t>
      </w:r>
      <w:r w:rsidR="009A7B2B" w:rsidRPr="00F908D0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և ուսում</w:t>
      </w:r>
      <w:r w:rsidR="00967EF2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="00F92DFA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="009A7B2B" w:rsidRPr="00F908D0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նական </w:t>
      </w:r>
      <w:r w:rsidR="00091E7D" w:rsidRPr="00F908D0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միջոցառումների անցկացմ</w:t>
      </w:r>
      <w:r w:rsidR="00E2409B" w:rsidRPr="00F908D0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ան</w:t>
      </w:r>
      <w:r w:rsidR="00EE73CE" w:rsidRPr="00F908D0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Sylfaen"/>
          <w:color w:val="000000"/>
          <w:sz w:val="24"/>
          <w:szCs w:val="24"/>
          <w:lang w:val="ru-RU"/>
        </w:rPr>
        <w:t>գործառույթ</w:t>
      </w:r>
      <w:r w:rsidR="00EE73CE" w:rsidRPr="00F908D0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ներ:</w:t>
      </w:r>
    </w:p>
    <w:p w:rsidR="009A7B2B" w:rsidRPr="00F908D0" w:rsidRDefault="00A72793" w:rsidP="00A72793">
      <w:pPr>
        <w:pStyle w:val="ListParagraph"/>
        <w:numPr>
          <w:ilvl w:val="0"/>
          <w:numId w:val="29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</w:pPr>
      <w:r>
        <w:rPr>
          <w:rFonts w:ascii="GHEA Grapalat" w:eastAsia="Times New Roman" w:hAnsi="GHEA Grapalat" w:cs="Sylfaen"/>
          <w:color w:val="000000"/>
          <w:sz w:val="24"/>
          <w:szCs w:val="24"/>
          <w:lang w:val="ru-RU"/>
        </w:rPr>
        <w:t>Ս</w:t>
      </w:r>
      <w:r w:rsidR="00C2764E" w:rsidRPr="00F908D0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ույն հոդվածում նշված իրազեկման </w:t>
      </w:r>
      <w:r>
        <w:rPr>
          <w:rFonts w:ascii="GHEA Grapalat" w:eastAsia="Times New Roman" w:hAnsi="GHEA Grapalat" w:cs="Sylfaen"/>
          <w:color w:val="000000"/>
          <w:sz w:val="24"/>
          <w:szCs w:val="24"/>
          <w:lang w:val="ru-RU"/>
        </w:rPr>
        <w:t>գործառույթների իրականացման</w:t>
      </w:r>
      <w:r w:rsidR="00C2764E" w:rsidRPr="00F908D0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կարգը սահ</w:t>
      </w:r>
      <w:r w:rsidR="00F92DFA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="00C2764E" w:rsidRPr="00F908D0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մա</w:t>
      </w:r>
      <w:r w:rsidR="00BD65A8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="00C2764E" w:rsidRPr="00F908D0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նում </w:t>
      </w:r>
      <w:r>
        <w:rPr>
          <w:rFonts w:ascii="GHEA Grapalat" w:eastAsia="Times New Roman" w:hAnsi="GHEA Grapalat" w:cs="Sylfaen"/>
          <w:color w:val="000000"/>
          <w:sz w:val="24"/>
          <w:szCs w:val="24"/>
          <w:lang w:val="ru-RU"/>
        </w:rPr>
        <w:t>է</w:t>
      </w:r>
      <w:r w:rsidR="00C2764E" w:rsidRPr="00F908D0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հարկային մարմ</w:t>
      </w:r>
      <w:r>
        <w:rPr>
          <w:rFonts w:ascii="GHEA Grapalat" w:eastAsia="Times New Roman" w:hAnsi="GHEA Grapalat" w:cs="Sylfaen"/>
          <w:color w:val="000000"/>
          <w:sz w:val="24"/>
          <w:szCs w:val="24"/>
          <w:lang w:val="ru-RU"/>
        </w:rPr>
        <w:t>ինը</w:t>
      </w:r>
      <w:r w:rsidR="00C2764E" w:rsidRPr="00F908D0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:</w:t>
      </w:r>
    </w:p>
    <w:p w:rsidR="00DD0A1E" w:rsidRPr="009B452B" w:rsidRDefault="00DD0A1E" w:rsidP="00325679">
      <w:pPr>
        <w:spacing w:after="0" w:line="360" w:lineRule="auto"/>
        <w:jc w:val="both"/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</w:pPr>
    </w:p>
    <w:p w:rsidR="00325679" w:rsidRDefault="00DD0A1E" w:rsidP="00302AF3">
      <w:pPr>
        <w:pStyle w:val="Heading3"/>
        <w:spacing w:line="360" w:lineRule="auto"/>
        <w:jc w:val="center"/>
        <w:rPr>
          <w:rFonts w:ascii="GHEA Grapalat" w:hAnsi="GHEA Grapalat" w:cs="Sylfaen"/>
          <w:b/>
          <w:lang w:val="hy-AM"/>
        </w:rPr>
      </w:pPr>
      <w:r w:rsidRPr="00DF2481">
        <w:rPr>
          <w:rFonts w:ascii="GHEA Grapalat" w:hAnsi="GHEA Grapalat" w:cs="Sylfaen"/>
          <w:b/>
          <w:lang w:val="hy-AM"/>
        </w:rPr>
        <w:t xml:space="preserve">ԳԼՈՒԽ </w:t>
      </w:r>
      <w:r w:rsidR="00325679">
        <w:rPr>
          <w:rFonts w:ascii="GHEA Grapalat" w:hAnsi="GHEA Grapalat" w:cs="Sylfaen"/>
          <w:b/>
          <w:lang w:val="hy-AM"/>
        </w:rPr>
        <w:t>6</w:t>
      </w:r>
      <w:r w:rsidR="00C94F17">
        <w:rPr>
          <w:rFonts w:ascii="GHEA Grapalat" w:hAnsi="GHEA Grapalat" w:cs="Sylfaen"/>
          <w:b/>
          <w:lang w:val="hy-AM"/>
        </w:rPr>
        <w:t>4</w:t>
      </w:r>
      <w:r w:rsidRPr="00DF2481">
        <w:rPr>
          <w:rFonts w:ascii="GHEA Grapalat" w:hAnsi="GHEA Grapalat" w:cs="Sylfaen"/>
          <w:b/>
          <w:lang w:val="hy-AM"/>
        </w:rPr>
        <w:t xml:space="preserve">. ՀԱՐԿԱՅԻՆ ՀԱՇՎԱՐԿՆԵՐԻ ԵՎ ԱՅԼ ՓԱՍՏԱԹՂԹԵՐԻ </w:t>
      </w:r>
    </w:p>
    <w:p w:rsidR="00DD0A1E" w:rsidRPr="005A0104" w:rsidRDefault="00DD0A1E" w:rsidP="005A0104">
      <w:pPr>
        <w:pStyle w:val="Heading3"/>
        <w:spacing w:line="360" w:lineRule="auto"/>
        <w:jc w:val="center"/>
        <w:rPr>
          <w:rFonts w:ascii="GHEA Grapalat" w:hAnsi="GHEA Grapalat" w:cs="Sylfaen"/>
          <w:b/>
          <w:lang w:val="ru-RU"/>
        </w:rPr>
      </w:pPr>
      <w:r w:rsidRPr="00DF2481">
        <w:rPr>
          <w:rFonts w:ascii="GHEA Grapalat" w:hAnsi="GHEA Grapalat" w:cs="Sylfaen"/>
          <w:b/>
          <w:lang w:val="hy-AM"/>
        </w:rPr>
        <w:t xml:space="preserve">ԸՆԴՈՒՆՄԱՆ ԵՎ ՏՐԱՄԱԴՐՄԱՆ </w:t>
      </w:r>
      <w:r w:rsidR="005A0104">
        <w:rPr>
          <w:rFonts w:ascii="GHEA Grapalat" w:hAnsi="GHEA Grapalat" w:cs="Sylfaen"/>
          <w:b/>
          <w:lang w:val="ru-RU"/>
        </w:rPr>
        <w:t>ԳՈՐԾԱՌՈՒՅԹՆԵՐԸ</w:t>
      </w:r>
    </w:p>
    <w:p w:rsidR="00DD0A1E" w:rsidRPr="009B452B" w:rsidRDefault="00DD0A1E" w:rsidP="00C3764F">
      <w:pPr>
        <w:spacing w:after="0" w:line="360" w:lineRule="auto"/>
        <w:jc w:val="both"/>
        <w:rPr>
          <w:rFonts w:ascii="GHEA Grapalat" w:hAnsi="GHEA Grapalat"/>
          <w:b/>
          <w:sz w:val="24"/>
          <w:szCs w:val="24"/>
          <w:lang w:val="hy-AM"/>
        </w:rPr>
      </w:pPr>
    </w:p>
    <w:p w:rsidR="00F93DD3" w:rsidRDefault="00C619B7" w:rsidP="009A7806">
      <w:pPr>
        <w:pStyle w:val="Heading4"/>
        <w:spacing w:before="0" w:line="360" w:lineRule="auto"/>
        <w:ind w:firstLine="567"/>
        <w:rPr>
          <w:rFonts w:ascii="GHEA Grapalat" w:hAnsi="GHEA Grapalat" w:cs="Sylfaen"/>
          <w:i w:val="0"/>
          <w:color w:val="auto"/>
          <w:sz w:val="24"/>
          <w:szCs w:val="24"/>
          <w:lang w:val="ru-RU"/>
        </w:rPr>
      </w:pPr>
      <w:r w:rsidRPr="00AD776C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lastRenderedPageBreak/>
        <w:t>Հոդված</w:t>
      </w:r>
      <w:r w:rsidR="00325679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 xml:space="preserve"> 3</w:t>
      </w:r>
      <w:r w:rsidR="00C94F17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1</w:t>
      </w:r>
      <w:r w:rsidR="009A7806">
        <w:rPr>
          <w:rFonts w:ascii="GHEA Grapalat" w:hAnsi="GHEA Grapalat" w:cs="Sylfaen"/>
          <w:i w:val="0"/>
          <w:color w:val="auto"/>
          <w:sz w:val="24"/>
          <w:szCs w:val="24"/>
          <w:lang w:val="ru-RU"/>
        </w:rPr>
        <w:t>0</w:t>
      </w:r>
      <w:r w:rsidRPr="00AD776C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.</w:t>
      </w:r>
      <w:r w:rsidR="00325679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 xml:space="preserve"> </w:t>
      </w:r>
      <w:r w:rsidR="00394D72" w:rsidRPr="00AD776C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Է</w:t>
      </w:r>
      <w:r w:rsidR="003B23C5" w:rsidRPr="00AD776C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 xml:space="preserve">լեկտրոնային եղանակով </w:t>
      </w:r>
      <w:r w:rsidR="00F93DD3">
        <w:rPr>
          <w:rFonts w:ascii="GHEA Grapalat" w:hAnsi="GHEA Grapalat" w:cs="Sylfaen"/>
          <w:i w:val="0"/>
          <w:color w:val="auto"/>
          <w:sz w:val="24"/>
          <w:szCs w:val="24"/>
          <w:lang w:val="ru-RU"/>
        </w:rPr>
        <w:t xml:space="preserve">հարկային </w:t>
      </w:r>
      <w:r w:rsidR="00394D72" w:rsidRPr="00AD776C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հաշվարկներ</w:t>
      </w:r>
      <w:r w:rsidR="00960B92" w:rsidRPr="00AD776C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ի</w:t>
      </w:r>
      <w:r w:rsidR="00394D72" w:rsidRPr="00AD776C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 xml:space="preserve"> </w:t>
      </w:r>
      <w:r w:rsidR="003B23C5" w:rsidRPr="00AD776C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ներկայաց</w:t>
      </w:r>
      <w:r w:rsidR="00960B92" w:rsidRPr="00AD776C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մա</w:t>
      </w:r>
      <w:r w:rsidR="003B23C5" w:rsidRPr="00AD776C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ն</w:t>
      </w:r>
    </w:p>
    <w:p w:rsidR="00F93DD3" w:rsidRDefault="003768BC" w:rsidP="00F93DD3">
      <w:pPr>
        <w:pStyle w:val="Heading4"/>
        <w:spacing w:before="0" w:line="360" w:lineRule="auto"/>
        <w:ind w:firstLine="2127"/>
        <w:rPr>
          <w:rFonts w:ascii="GHEA Grapalat" w:hAnsi="GHEA Grapalat" w:cs="Sylfaen"/>
          <w:i w:val="0"/>
          <w:color w:val="auto"/>
          <w:sz w:val="24"/>
          <w:szCs w:val="24"/>
          <w:lang w:val="ru-RU"/>
        </w:rPr>
      </w:pPr>
      <w:r>
        <w:rPr>
          <w:rFonts w:ascii="GHEA Grapalat" w:hAnsi="GHEA Grapalat" w:cs="Sylfaen"/>
          <w:i w:val="0"/>
          <w:color w:val="auto"/>
          <w:sz w:val="24"/>
          <w:szCs w:val="24"/>
          <w:lang w:val="ru-RU"/>
        </w:rPr>
        <w:t>մ</w:t>
      </w:r>
      <w:r w:rsidR="003B23C5" w:rsidRPr="00AD776C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ասին</w:t>
      </w:r>
      <w:r w:rsidR="00F93DD3">
        <w:rPr>
          <w:rFonts w:ascii="GHEA Grapalat" w:hAnsi="GHEA Grapalat" w:cs="Sylfaen"/>
          <w:i w:val="0"/>
          <w:color w:val="auto"/>
          <w:sz w:val="24"/>
          <w:szCs w:val="24"/>
          <w:lang w:val="ru-RU"/>
        </w:rPr>
        <w:t xml:space="preserve"> </w:t>
      </w:r>
      <w:r w:rsidR="0024372D" w:rsidRPr="00AD776C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պայմանագրի կնքում</w:t>
      </w:r>
      <w:r w:rsidR="00DA6F11" w:rsidRPr="00AD776C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ը</w:t>
      </w:r>
      <w:r w:rsidR="0024372D" w:rsidRPr="00AD776C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, էլեկտրոնային ծածկագրի և</w:t>
      </w:r>
    </w:p>
    <w:p w:rsidR="003B23C5" w:rsidRPr="00AD776C" w:rsidRDefault="00F93DD3" w:rsidP="00F93DD3">
      <w:pPr>
        <w:pStyle w:val="Heading4"/>
        <w:spacing w:before="0" w:line="360" w:lineRule="auto"/>
        <w:ind w:firstLine="2127"/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</w:pPr>
      <w:r>
        <w:rPr>
          <w:rFonts w:ascii="GHEA Grapalat" w:hAnsi="GHEA Grapalat" w:cs="Sylfaen"/>
          <w:i w:val="0"/>
          <w:color w:val="auto"/>
          <w:sz w:val="24"/>
          <w:szCs w:val="24"/>
          <w:lang w:val="ru-RU"/>
        </w:rPr>
        <w:t>գ</w:t>
      </w:r>
      <w:r w:rsidR="0024372D" w:rsidRPr="00AD776C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աղտնաբառի</w:t>
      </w:r>
      <w:r>
        <w:rPr>
          <w:rFonts w:ascii="GHEA Grapalat" w:hAnsi="GHEA Grapalat" w:cs="Sylfaen"/>
          <w:i w:val="0"/>
          <w:color w:val="auto"/>
          <w:sz w:val="24"/>
          <w:szCs w:val="24"/>
          <w:lang w:val="ru-RU"/>
        </w:rPr>
        <w:t xml:space="preserve"> </w:t>
      </w:r>
      <w:r w:rsidR="0024372D" w:rsidRPr="00AD776C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տրամադրում</w:t>
      </w:r>
      <w:r w:rsidR="00DA6F11" w:rsidRPr="00AD776C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ը</w:t>
      </w:r>
    </w:p>
    <w:p w:rsidR="00AC4F71" w:rsidRDefault="0024372D" w:rsidP="005D65CE">
      <w:pPr>
        <w:pStyle w:val="ListParagraph"/>
        <w:numPr>
          <w:ilvl w:val="0"/>
          <w:numId w:val="7"/>
        </w:numPr>
        <w:tabs>
          <w:tab w:val="left" w:pos="851"/>
        </w:tabs>
        <w:spacing w:after="0" w:line="360" w:lineRule="auto"/>
        <w:ind w:left="0" w:firstLine="567"/>
        <w:contextualSpacing w:val="0"/>
        <w:jc w:val="both"/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</w:pPr>
      <w:r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Հարկ վճարողի</w:t>
      </w:r>
      <w:r w:rsidR="00642011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</w:t>
      </w:r>
      <w:r w:rsidR="001F23D3">
        <w:rPr>
          <w:rFonts w:ascii="GHEA Grapalat" w:eastAsia="Times New Roman" w:hAnsi="GHEA Grapalat" w:cs="Sylfaen"/>
          <w:color w:val="000000"/>
          <w:sz w:val="24"/>
          <w:szCs w:val="24"/>
        </w:rPr>
        <w:t xml:space="preserve">կամ </w:t>
      </w:r>
      <w:r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հարկային գործակալի կողմից </w:t>
      </w:r>
      <w:r w:rsidR="00642011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Օրենսգրքով </w:t>
      </w:r>
      <w:r w:rsidR="005D65CE">
        <w:rPr>
          <w:rFonts w:ascii="GHEA Grapalat" w:eastAsia="Times New Roman" w:hAnsi="GHEA Grapalat" w:cs="Sylfaen"/>
          <w:color w:val="000000"/>
          <w:sz w:val="24"/>
          <w:szCs w:val="24"/>
          <w:lang w:val="ru-RU"/>
        </w:rPr>
        <w:t>սահման</w:t>
      </w:r>
      <w:r w:rsidR="00642011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ված հար</w:t>
      </w:r>
      <w:r w:rsidR="002874BC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="00642011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կա</w:t>
      </w:r>
      <w:r w:rsidR="002874BC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="00642011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յին հաշվարկներ</w:t>
      </w:r>
      <w:r w:rsidR="00AC4F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ի՝</w:t>
      </w:r>
      <w:r w:rsidR="00C619B7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էլեկտրոնային եղանակով ներկայացումն իրականացվում է </w:t>
      </w:r>
      <w:r w:rsidR="006A23B4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հարկային մարմնի հետ</w:t>
      </w:r>
      <w:r w:rsidR="00AC4F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կնքված</w:t>
      </w:r>
      <w:r w:rsidR="00960B92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`</w:t>
      </w:r>
      <w:r w:rsidR="006A23B4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էլեկտրոնային եղանակով </w:t>
      </w:r>
      <w:r w:rsidR="00AC4F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հարկային </w:t>
      </w:r>
      <w:r w:rsidR="00960B92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հաշվարկների </w:t>
      </w:r>
      <w:r w:rsidR="006A23B4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ներկայացման մասին պայմանագրի (այսուհետ` ԷՆՊ) հիման վրա և </w:t>
      </w:r>
      <w:r w:rsidR="00C619B7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էլեկտրոնային թվային ստորա</w:t>
      </w:r>
      <w:r w:rsidR="002874BC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="00C619B7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գրու</w:t>
      </w:r>
      <w:r w:rsidR="002874BC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="00C619B7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թյան, էլեկտրոնային ծածկագրի </w:t>
      </w:r>
      <w:r w:rsidR="006A23B4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ու</w:t>
      </w:r>
      <w:r w:rsidR="00C619B7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գաղտնաբառի կիրառ</w:t>
      </w:r>
      <w:r w:rsidR="00AC4F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ության միջոցով:</w:t>
      </w:r>
    </w:p>
    <w:p w:rsidR="006A23B4" w:rsidRPr="00AC4F71" w:rsidRDefault="006A23B4" w:rsidP="007D558E">
      <w:pPr>
        <w:pStyle w:val="ListParagraph"/>
        <w:numPr>
          <w:ilvl w:val="0"/>
          <w:numId w:val="7"/>
        </w:numPr>
        <w:tabs>
          <w:tab w:val="left" w:pos="851"/>
        </w:tabs>
        <w:spacing w:after="0" w:line="360" w:lineRule="auto"/>
        <w:ind w:left="0" w:firstLine="567"/>
        <w:contextualSpacing w:val="0"/>
        <w:jc w:val="both"/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</w:pPr>
      <w:r w:rsidRPr="00AC4F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ԷՆՊ</w:t>
      </w:r>
      <w:r w:rsidR="0060416F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-ն</w:t>
      </w:r>
      <w:r w:rsidRPr="00AC4F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ծառայությունների մատուցման պայմանագիր է, որում նշվում են պայմա</w:t>
      </w:r>
      <w:r w:rsidR="002874BC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Pr="00AC4F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նա</w:t>
      </w:r>
      <w:r w:rsidR="002874BC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Pr="00AC4F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գրի առարկան և ծառայությունների մատուցման պայմանները, հարկ վճարողի </w:t>
      </w:r>
      <w:r w:rsidR="001F23D3">
        <w:rPr>
          <w:rFonts w:ascii="GHEA Grapalat" w:eastAsia="Times New Roman" w:hAnsi="GHEA Grapalat" w:cs="Sylfaen"/>
          <w:color w:val="000000"/>
          <w:sz w:val="24"/>
          <w:szCs w:val="24"/>
        </w:rPr>
        <w:t xml:space="preserve">կամ </w:t>
      </w:r>
      <w:r w:rsidR="00784EBF" w:rsidRPr="00AC4F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հար</w:t>
      </w:r>
      <w:r w:rsidR="00CE4804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="00784EBF" w:rsidRPr="00AC4F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կա</w:t>
      </w:r>
      <w:r w:rsidR="00CE4804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="00784EBF" w:rsidRPr="00AC4F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յին գոր</w:t>
      </w:r>
      <w:r w:rsidR="002874BC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="00784EBF" w:rsidRPr="00AC4F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ծակալի </w:t>
      </w:r>
      <w:r w:rsidRPr="00AC4F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կողմից էլեկտրոնային եղանակով </w:t>
      </w:r>
      <w:r w:rsidR="001F23D3">
        <w:rPr>
          <w:rFonts w:ascii="GHEA Grapalat" w:eastAsia="Times New Roman" w:hAnsi="GHEA Grapalat" w:cs="Sylfaen"/>
          <w:color w:val="000000"/>
          <w:sz w:val="24"/>
          <w:szCs w:val="24"/>
        </w:rPr>
        <w:t xml:space="preserve">հարկային </w:t>
      </w:r>
      <w:r w:rsidRPr="00AC4F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հ</w:t>
      </w:r>
      <w:r w:rsidR="008F6B33" w:rsidRPr="00AC4F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աշվարկ</w:t>
      </w:r>
      <w:r w:rsidRPr="00AC4F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ներ ներկայացնող լիա</w:t>
      </w:r>
      <w:r w:rsidR="00CE4804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Pr="00AC4F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զորված անձի </w:t>
      </w:r>
      <w:r w:rsidR="002E5900">
        <w:rPr>
          <w:rFonts w:ascii="GHEA Grapalat" w:eastAsia="Times New Roman" w:hAnsi="GHEA Grapalat" w:cs="Sylfaen"/>
          <w:color w:val="000000"/>
          <w:sz w:val="24"/>
          <w:szCs w:val="24"/>
        </w:rPr>
        <w:t>անձնագրի կամ նույնականացման քարտի</w:t>
      </w:r>
      <w:r w:rsidR="002E5900" w:rsidRPr="00AC4F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</w:t>
      </w:r>
      <w:r w:rsidRPr="00AC4F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տվյալները</w:t>
      </w:r>
      <w:r w:rsidR="002E5900">
        <w:rPr>
          <w:rFonts w:ascii="GHEA Grapalat" w:eastAsia="Times New Roman" w:hAnsi="GHEA Grapalat" w:cs="Sylfaen"/>
          <w:color w:val="000000"/>
          <w:sz w:val="24"/>
          <w:szCs w:val="24"/>
        </w:rPr>
        <w:t>,</w:t>
      </w:r>
      <w:r w:rsidRPr="00AC4F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</w:t>
      </w:r>
      <w:r w:rsidR="008F6B33" w:rsidRPr="00AC4F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հան</w:t>
      </w:r>
      <w:r w:rsidR="00CE4804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="008F6B33" w:rsidRPr="00AC4F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րային ծառա</w:t>
      </w:r>
      <w:r w:rsidR="00967EF2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="008F6B33" w:rsidRPr="00AC4F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յու</w:t>
      </w:r>
      <w:r w:rsidR="00967EF2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="008F6B33" w:rsidRPr="00AC4F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թյունների համարանիշ</w:t>
      </w:r>
      <w:r w:rsidRPr="00AC4F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ը</w:t>
      </w:r>
      <w:r w:rsidR="008D58EC" w:rsidRPr="00AC4F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(</w:t>
      </w:r>
      <w:r w:rsidR="008D58EC" w:rsidRPr="00AC4F71">
        <w:rPr>
          <w:rFonts w:ascii="GHEA Grapalat" w:hAnsi="GHEA Grapalat"/>
          <w:sz w:val="24"/>
          <w:szCs w:val="24"/>
          <w:lang w:val="hy-AM"/>
        </w:rPr>
        <w:t>դրա բացա</w:t>
      </w:r>
      <w:r w:rsidR="002874BC">
        <w:rPr>
          <w:rFonts w:ascii="GHEA Grapalat" w:hAnsi="GHEA Grapalat"/>
          <w:sz w:val="24"/>
          <w:szCs w:val="24"/>
        </w:rPr>
        <w:softHyphen/>
      </w:r>
      <w:r w:rsidR="008D58EC" w:rsidRPr="00AC4F71">
        <w:rPr>
          <w:rFonts w:ascii="GHEA Grapalat" w:hAnsi="GHEA Grapalat"/>
          <w:sz w:val="24"/>
          <w:szCs w:val="24"/>
          <w:lang w:val="hy-AM"/>
        </w:rPr>
        <w:t>կա</w:t>
      </w:r>
      <w:r w:rsidR="002874BC">
        <w:rPr>
          <w:rFonts w:ascii="GHEA Grapalat" w:hAnsi="GHEA Grapalat"/>
          <w:sz w:val="24"/>
          <w:szCs w:val="24"/>
        </w:rPr>
        <w:softHyphen/>
      </w:r>
      <w:r w:rsidR="008D58EC" w:rsidRPr="00AC4F71">
        <w:rPr>
          <w:rFonts w:ascii="GHEA Grapalat" w:hAnsi="GHEA Grapalat"/>
          <w:sz w:val="24"/>
          <w:szCs w:val="24"/>
          <w:lang w:val="hy-AM"/>
        </w:rPr>
        <w:t xml:space="preserve">յության դեպքում` </w:t>
      </w:r>
      <w:r w:rsidR="0060416F" w:rsidRPr="00AC4F71">
        <w:rPr>
          <w:rFonts w:ascii="GHEA Grapalat" w:hAnsi="GHEA Grapalat"/>
          <w:sz w:val="24"/>
          <w:szCs w:val="24"/>
          <w:lang w:val="hy-AM"/>
        </w:rPr>
        <w:t>լիազորված մար</w:t>
      </w:r>
      <w:r w:rsidR="00CE4804">
        <w:rPr>
          <w:rFonts w:ascii="GHEA Grapalat" w:hAnsi="GHEA Grapalat"/>
          <w:sz w:val="24"/>
          <w:szCs w:val="24"/>
        </w:rPr>
        <w:softHyphen/>
      </w:r>
      <w:r w:rsidR="0060416F" w:rsidRPr="00AC4F71">
        <w:rPr>
          <w:rFonts w:ascii="GHEA Grapalat" w:hAnsi="GHEA Grapalat"/>
          <w:sz w:val="24"/>
          <w:szCs w:val="24"/>
          <w:lang w:val="hy-AM"/>
        </w:rPr>
        <w:t>մնի կողմից տրա</w:t>
      </w:r>
      <w:r w:rsidR="00967EF2">
        <w:rPr>
          <w:rFonts w:ascii="GHEA Grapalat" w:hAnsi="GHEA Grapalat"/>
          <w:sz w:val="24"/>
          <w:szCs w:val="24"/>
        </w:rPr>
        <w:softHyphen/>
      </w:r>
      <w:r w:rsidR="0060416F" w:rsidRPr="00AC4F71">
        <w:rPr>
          <w:rFonts w:ascii="GHEA Grapalat" w:hAnsi="GHEA Grapalat"/>
          <w:sz w:val="24"/>
          <w:szCs w:val="24"/>
          <w:lang w:val="hy-AM"/>
        </w:rPr>
        <w:t>մադրված</w:t>
      </w:r>
      <w:r w:rsidR="0060416F">
        <w:rPr>
          <w:rFonts w:ascii="GHEA Grapalat" w:hAnsi="GHEA Grapalat"/>
          <w:sz w:val="24"/>
          <w:szCs w:val="24"/>
          <w:lang w:val="hy-AM"/>
        </w:rPr>
        <w:t>՝</w:t>
      </w:r>
      <w:r w:rsidR="0060416F" w:rsidRPr="00AC4F71">
        <w:rPr>
          <w:rFonts w:ascii="GHEA Grapalat" w:hAnsi="GHEA Grapalat"/>
          <w:sz w:val="24"/>
          <w:szCs w:val="24"/>
          <w:lang w:val="hy-AM"/>
        </w:rPr>
        <w:t xml:space="preserve"> </w:t>
      </w:r>
      <w:r w:rsidR="008D58EC" w:rsidRPr="00AC4F71">
        <w:rPr>
          <w:rFonts w:ascii="GHEA Grapalat" w:hAnsi="GHEA Grapalat"/>
          <w:sz w:val="24"/>
          <w:szCs w:val="24"/>
          <w:lang w:val="hy-AM"/>
        </w:rPr>
        <w:t>հանրային ծառայու</w:t>
      </w:r>
      <w:r w:rsidR="002874BC">
        <w:rPr>
          <w:rFonts w:ascii="GHEA Grapalat" w:hAnsi="GHEA Grapalat"/>
          <w:sz w:val="24"/>
          <w:szCs w:val="24"/>
        </w:rPr>
        <w:softHyphen/>
      </w:r>
      <w:r w:rsidR="008D58EC" w:rsidRPr="00AC4F71">
        <w:rPr>
          <w:rFonts w:ascii="GHEA Grapalat" w:hAnsi="GHEA Grapalat"/>
          <w:sz w:val="24"/>
          <w:szCs w:val="24"/>
          <w:lang w:val="hy-AM"/>
        </w:rPr>
        <w:t>թյուն</w:t>
      </w:r>
      <w:r w:rsidR="002874BC">
        <w:rPr>
          <w:rFonts w:ascii="GHEA Grapalat" w:hAnsi="GHEA Grapalat"/>
          <w:sz w:val="24"/>
          <w:szCs w:val="24"/>
        </w:rPr>
        <w:softHyphen/>
      </w:r>
      <w:r w:rsidR="008D58EC" w:rsidRPr="00AC4F71">
        <w:rPr>
          <w:rFonts w:ascii="GHEA Grapalat" w:hAnsi="GHEA Grapalat"/>
          <w:sz w:val="24"/>
          <w:szCs w:val="24"/>
          <w:lang w:val="hy-AM"/>
        </w:rPr>
        <w:t>ների համարանիշի բացակայության վերա</w:t>
      </w:r>
      <w:r w:rsidR="00CE4804">
        <w:rPr>
          <w:rFonts w:ascii="GHEA Grapalat" w:hAnsi="GHEA Grapalat"/>
          <w:sz w:val="24"/>
          <w:szCs w:val="24"/>
        </w:rPr>
        <w:softHyphen/>
      </w:r>
      <w:r w:rsidR="008D58EC" w:rsidRPr="00AC4F71">
        <w:rPr>
          <w:rFonts w:ascii="GHEA Grapalat" w:hAnsi="GHEA Grapalat"/>
          <w:sz w:val="24"/>
          <w:szCs w:val="24"/>
          <w:lang w:val="hy-AM"/>
        </w:rPr>
        <w:t>բերյալ տեղե</w:t>
      </w:r>
      <w:r w:rsidR="00967EF2">
        <w:rPr>
          <w:rFonts w:ascii="GHEA Grapalat" w:hAnsi="GHEA Grapalat"/>
          <w:sz w:val="24"/>
          <w:szCs w:val="24"/>
        </w:rPr>
        <w:softHyphen/>
      </w:r>
      <w:r w:rsidR="008D58EC" w:rsidRPr="00AC4F71">
        <w:rPr>
          <w:rFonts w:ascii="GHEA Grapalat" w:hAnsi="GHEA Grapalat"/>
          <w:sz w:val="24"/>
          <w:szCs w:val="24"/>
          <w:lang w:val="hy-AM"/>
        </w:rPr>
        <w:t>կանքի համարը</w:t>
      </w:r>
      <w:r w:rsidR="008D58EC" w:rsidRPr="00AC4F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)</w:t>
      </w:r>
      <w:r w:rsidRPr="00AC4F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, հարկ վճարողի </w:t>
      </w:r>
      <w:r w:rsidR="001F23D3">
        <w:rPr>
          <w:rFonts w:ascii="GHEA Grapalat" w:eastAsia="Times New Roman" w:hAnsi="GHEA Grapalat" w:cs="Sylfaen"/>
          <w:color w:val="000000"/>
          <w:sz w:val="24"/>
          <w:szCs w:val="24"/>
        </w:rPr>
        <w:t xml:space="preserve">կամ </w:t>
      </w:r>
      <w:r w:rsidR="00784EBF" w:rsidRPr="00AC4F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հար</w:t>
      </w:r>
      <w:r w:rsidR="002874BC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="00784EBF" w:rsidRPr="00AC4F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կային գործակալի </w:t>
      </w:r>
      <w:r w:rsidRPr="00AC4F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և հար</w:t>
      </w:r>
      <w:r w:rsidR="00CE4804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Pr="00AC4F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կա</w:t>
      </w:r>
      <w:r w:rsidR="00CE4804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Pr="00AC4F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յին մարմնի </w:t>
      </w:r>
      <w:r w:rsidR="001F23D3">
        <w:rPr>
          <w:rFonts w:ascii="GHEA Grapalat" w:eastAsia="Times New Roman" w:hAnsi="GHEA Grapalat" w:cs="Sylfaen"/>
          <w:color w:val="000000"/>
          <w:sz w:val="24"/>
          <w:szCs w:val="24"/>
        </w:rPr>
        <w:t>լիա</w:t>
      </w:r>
      <w:r w:rsidR="00967EF2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="001F23D3">
        <w:rPr>
          <w:rFonts w:ascii="GHEA Grapalat" w:eastAsia="Times New Roman" w:hAnsi="GHEA Grapalat" w:cs="Sylfaen"/>
          <w:color w:val="000000"/>
          <w:sz w:val="24"/>
          <w:szCs w:val="24"/>
        </w:rPr>
        <w:t>զո</w:t>
      </w:r>
      <w:r w:rsidR="00967EF2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="001F23D3">
        <w:rPr>
          <w:rFonts w:ascii="GHEA Grapalat" w:eastAsia="Times New Roman" w:hAnsi="GHEA Grapalat" w:cs="Sylfaen"/>
          <w:color w:val="000000"/>
          <w:sz w:val="24"/>
          <w:szCs w:val="24"/>
        </w:rPr>
        <w:t>րություններն</w:t>
      </w:r>
      <w:r w:rsidR="001F23D3" w:rsidRPr="00AC4F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</w:t>
      </w:r>
      <w:r w:rsidRPr="00AC4F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ու պարտականությունները, համակարգի տեխ</w:t>
      </w:r>
      <w:r w:rsidR="00CE4804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Pr="00AC4F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նիկական խափանումների դեպ</w:t>
      </w:r>
      <w:r w:rsidR="00967EF2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Pr="00AC4F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քում հարկ վճարողի </w:t>
      </w:r>
      <w:r w:rsidR="001F23D3">
        <w:rPr>
          <w:rFonts w:ascii="GHEA Grapalat" w:eastAsia="Times New Roman" w:hAnsi="GHEA Grapalat" w:cs="Sylfaen"/>
          <w:color w:val="000000"/>
          <w:sz w:val="24"/>
          <w:szCs w:val="24"/>
        </w:rPr>
        <w:t xml:space="preserve">կամ </w:t>
      </w:r>
      <w:r w:rsidR="00784EBF" w:rsidRPr="00AC4F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հարկային գործա</w:t>
      </w:r>
      <w:r w:rsidR="002874BC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="00784EBF" w:rsidRPr="00AC4F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կալի </w:t>
      </w:r>
      <w:r w:rsidRPr="00AC4F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կող</w:t>
      </w:r>
      <w:r w:rsidR="00CE4804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Pr="00AC4F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մից </w:t>
      </w:r>
      <w:r w:rsidR="0060416F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հարկային </w:t>
      </w:r>
      <w:r w:rsidR="008D58EC" w:rsidRPr="00AC4F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հաշվարկներ</w:t>
      </w:r>
      <w:r w:rsidRPr="00AC4F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ը պատ</w:t>
      </w:r>
      <w:r w:rsidR="00967EF2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Pr="00AC4F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շա</w:t>
      </w:r>
      <w:r w:rsidR="0060416F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ճ</w:t>
      </w:r>
      <w:r w:rsidRPr="00AC4F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ձևով և ժամկետներում ներկայաց</w:t>
      </w:r>
      <w:r w:rsidR="0060416F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վ</w:t>
      </w:r>
      <w:r w:rsidRPr="00AC4F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ած լինելու հավաստ</w:t>
      </w:r>
      <w:r w:rsidR="00CE4804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Pr="00AC4F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ման ընթացակարգը, վեճերի քննարկման կարգը, կողմերի պատաս</w:t>
      </w:r>
      <w:r w:rsidR="002874BC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Pr="00AC4F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խա</w:t>
      </w:r>
      <w:r w:rsidR="002874BC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Pr="00AC4F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նա</w:t>
      </w:r>
      <w:r w:rsidR="002874BC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Pr="00AC4F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տվու</w:t>
      </w:r>
      <w:r w:rsidR="002874BC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Pr="00AC4F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թյունը, պայմանագրի գործո</w:t>
      </w:r>
      <w:r w:rsidR="00967EF2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Pr="00AC4F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ղու</w:t>
      </w:r>
      <w:r w:rsidR="00967EF2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Pr="00AC4F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թյան ժամկետը և այլ պայմաններ: ԷՆՊ-ի օրինակելի ձևը սահ</w:t>
      </w:r>
      <w:r w:rsidR="00CE4804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Pr="00AC4F7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մանում է հարկային մարմինը:</w:t>
      </w:r>
    </w:p>
    <w:p w:rsidR="006A23B4" w:rsidRPr="00AD776C" w:rsidRDefault="00C619B7" w:rsidP="007D558E">
      <w:pPr>
        <w:pStyle w:val="ListParagraph"/>
        <w:numPr>
          <w:ilvl w:val="0"/>
          <w:numId w:val="7"/>
        </w:numPr>
        <w:tabs>
          <w:tab w:val="left" w:pos="851"/>
        </w:tabs>
        <w:spacing w:after="0" w:line="360" w:lineRule="auto"/>
        <w:ind w:left="0" w:firstLine="567"/>
        <w:contextualSpacing w:val="0"/>
        <w:jc w:val="both"/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</w:pPr>
      <w:r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Էլեկտրոնային թվային ստորագրության</w:t>
      </w:r>
      <w:r w:rsidR="006A23B4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սահմանումը և</w:t>
      </w:r>
      <w:r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կիրառու</w:t>
      </w:r>
      <w:r w:rsidR="002C02C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թյուն</w:t>
      </w:r>
      <w:r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ը կարգավոր</w:t>
      </w:r>
      <w:r w:rsidR="002874BC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վում </w:t>
      </w:r>
      <w:r w:rsidR="0019060F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է</w:t>
      </w:r>
      <w:r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«Էլեկտրոնային փաստաթղթի և էլեկտրոնային թվային ստորագրության մասին» Հայաս</w:t>
      </w:r>
      <w:r w:rsidR="002874BC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տանի Հանրապետության օրենքով: Էլեկտրոնային ծածկագիր</w:t>
      </w:r>
      <w:r w:rsidR="0024372D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ը</w:t>
      </w:r>
      <w:r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և գաղտնաբառ</w:t>
      </w:r>
      <w:r w:rsidR="0024372D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ը</w:t>
      </w:r>
      <w:r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էլեկտ</w:t>
      </w:r>
      <w:r w:rsidR="002874BC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րոնային թվային պայմանանշանների եզակի հաջորդականությամբ ներկայացված մուտքի անվան, ինչպես նաև գաղտնաբառի համակցություն</w:t>
      </w:r>
      <w:r w:rsidR="0024372D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ն է</w:t>
      </w:r>
      <w:r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, որը հնարավորություն է տալիս մուտք գործել հարկային մարմնի տեղեկատվական համակարգ, նույնականացնել էլեկտ</w:t>
      </w:r>
      <w:r w:rsidR="002874BC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րոնային փաստաթուղթը ներկայացնողին, ինչպես նաև ապահովում է էլեկտրոնային համա</w:t>
      </w:r>
      <w:r w:rsidR="00967EF2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կարգ մուտք գործող</w:t>
      </w:r>
      <w:r w:rsidR="0019060F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անձի</w:t>
      </w:r>
      <w:r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ն վերաբերող տեղեկությունների գաղտնիությունն ու պաշտ</w:t>
      </w:r>
      <w:r w:rsidR="002874BC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պան</w:t>
      </w:r>
      <w:r w:rsidR="002874BC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վածությունն այլ անձանց կողմ</w:t>
      </w:r>
      <w:r w:rsidR="002C02C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ից կատարվող գործողություններից:</w:t>
      </w:r>
    </w:p>
    <w:p w:rsidR="00C619B7" w:rsidRPr="00AD776C" w:rsidRDefault="00C619B7" w:rsidP="007D558E">
      <w:pPr>
        <w:pStyle w:val="ListParagraph"/>
        <w:numPr>
          <w:ilvl w:val="0"/>
          <w:numId w:val="7"/>
        </w:numPr>
        <w:tabs>
          <w:tab w:val="left" w:pos="851"/>
        </w:tabs>
        <w:spacing w:after="0" w:line="360" w:lineRule="auto"/>
        <w:ind w:left="0" w:firstLine="567"/>
        <w:contextualSpacing w:val="0"/>
        <w:jc w:val="both"/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</w:pPr>
      <w:r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ԷՆՊ </w:t>
      </w:r>
      <w:r w:rsidR="006A23B4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կնքելու և</w:t>
      </w:r>
      <w:r w:rsidR="00650D1D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</w:t>
      </w:r>
      <w:r w:rsidR="002C02C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է</w:t>
      </w:r>
      <w:r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լեկտրոնային ծածկագիր </w:t>
      </w:r>
      <w:r w:rsidR="006A23B4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ու</w:t>
      </w:r>
      <w:r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գաղտնաբառ ստանալու համար </w:t>
      </w:r>
      <w:r w:rsidR="00650D1D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հարկ վճա</w:t>
      </w:r>
      <w:r w:rsidR="002874BC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="00650D1D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րող</w:t>
      </w:r>
      <w:r w:rsidR="006A23B4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ը </w:t>
      </w:r>
      <w:r w:rsidR="000777B1">
        <w:rPr>
          <w:rFonts w:ascii="GHEA Grapalat" w:eastAsia="Times New Roman" w:hAnsi="GHEA Grapalat" w:cs="Sylfaen"/>
          <w:color w:val="000000"/>
          <w:sz w:val="24"/>
          <w:szCs w:val="24"/>
        </w:rPr>
        <w:t xml:space="preserve">կամ </w:t>
      </w:r>
      <w:r w:rsidR="006A23B4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հարկային գործակալը հարկային մարմին</w:t>
      </w:r>
      <w:r w:rsidR="0058525D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է ներկայացնում</w:t>
      </w:r>
      <w:r w:rsidR="006A23B4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`</w:t>
      </w:r>
    </w:p>
    <w:p w:rsidR="001313A2" w:rsidRPr="00AD776C" w:rsidRDefault="008E5907" w:rsidP="007D558E">
      <w:pPr>
        <w:pStyle w:val="ListParagraph"/>
        <w:numPr>
          <w:ilvl w:val="0"/>
          <w:numId w:val="17"/>
        </w:numPr>
        <w:tabs>
          <w:tab w:val="left" w:pos="851"/>
        </w:tabs>
        <w:spacing w:after="0" w:line="360" w:lineRule="auto"/>
        <w:ind w:left="0" w:firstLine="567"/>
        <w:contextualSpacing w:val="0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</w:rPr>
        <w:lastRenderedPageBreak/>
        <w:t>անձնագիրը կամ նույնականացման քարտը</w:t>
      </w:r>
      <w:r w:rsidR="00F74561">
        <w:rPr>
          <w:rFonts w:ascii="GHEA Grapalat" w:hAnsi="GHEA Grapalat"/>
          <w:sz w:val="24"/>
          <w:szCs w:val="24"/>
          <w:lang w:val="hy-AM"/>
        </w:rPr>
        <w:t>.</w:t>
      </w:r>
    </w:p>
    <w:p w:rsidR="00C619B7" w:rsidRPr="00AD776C" w:rsidRDefault="00650D1D" w:rsidP="007D558E">
      <w:pPr>
        <w:pStyle w:val="ListParagraph"/>
        <w:numPr>
          <w:ilvl w:val="0"/>
          <w:numId w:val="17"/>
        </w:numPr>
        <w:tabs>
          <w:tab w:val="left" w:pos="851"/>
        </w:tabs>
        <w:spacing w:after="0" w:line="360" w:lineRule="auto"/>
        <w:ind w:left="0" w:firstLine="567"/>
        <w:contextualSpacing w:val="0"/>
        <w:jc w:val="both"/>
        <w:rPr>
          <w:rFonts w:ascii="GHEA Grapalat" w:hAnsi="GHEA Grapalat"/>
          <w:sz w:val="24"/>
          <w:szCs w:val="24"/>
          <w:lang w:val="hy-AM"/>
        </w:rPr>
      </w:pPr>
      <w:r w:rsidRPr="00AD776C">
        <w:rPr>
          <w:rFonts w:ascii="GHEA Grapalat" w:hAnsi="GHEA Grapalat"/>
          <w:sz w:val="24"/>
          <w:szCs w:val="24"/>
          <w:lang w:val="hy-AM"/>
        </w:rPr>
        <w:t>հանրային ծառայությունների համարանիշը</w:t>
      </w:r>
      <w:r w:rsidR="00C619B7" w:rsidRPr="00AD776C">
        <w:rPr>
          <w:rFonts w:ascii="GHEA Grapalat" w:hAnsi="GHEA Grapalat"/>
          <w:sz w:val="24"/>
          <w:szCs w:val="24"/>
          <w:lang w:val="hy-AM"/>
        </w:rPr>
        <w:t xml:space="preserve"> </w:t>
      </w:r>
      <w:r w:rsidR="008E5907">
        <w:rPr>
          <w:rFonts w:ascii="GHEA Grapalat" w:hAnsi="GHEA Grapalat"/>
          <w:sz w:val="24"/>
          <w:szCs w:val="24"/>
        </w:rPr>
        <w:t>(</w:t>
      </w:r>
      <w:r w:rsidR="001313A2" w:rsidRPr="00AD776C">
        <w:rPr>
          <w:rFonts w:ascii="GHEA Grapalat" w:hAnsi="GHEA Grapalat"/>
          <w:sz w:val="24"/>
          <w:szCs w:val="24"/>
          <w:lang w:val="hy-AM"/>
        </w:rPr>
        <w:t xml:space="preserve">դրա բացակայության դեպքում` </w:t>
      </w:r>
      <w:r w:rsidR="00F74561" w:rsidRPr="00AD776C">
        <w:rPr>
          <w:rFonts w:ascii="GHEA Grapalat" w:hAnsi="GHEA Grapalat"/>
          <w:sz w:val="24"/>
          <w:szCs w:val="24"/>
          <w:lang w:val="hy-AM"/>
        </w:rPr>
        <w:t>լիա</w:t>
      </w:r>
      <w:r w:rsidR="002874BC">
        <w:rPr>
          <w:rFonts w:ascii="GHEA Grapalat" w:hAnsi="GHEA Grapalat"/>
          <w:sz w:val="24"/>
          <w:szCs w:val="24"/>
        </w:rPr>
        <w:softHyphen/>
      </w:r>
      <w:r w:rsidR="00F74561" w:rsidRPr="00AD776C">
        <w:rPr>
          <w:rFonts w:ascii="GHEA Grapalat" w:hAnsi="GHEA Grapalat"/>
          <w:sz w:val="24"/>
          <w:szCs w:val="24"/>
          <w:lang w:val="hy-AM"/>
        </w:rPr>
        <w:t>զոր մարմնի կողմից տրամադրված</w:t>
      </w:r>
      <w:r w:rsidR="00F74561">
        <w:rPr>
          <w:rFonts w:ascii="GHEA Grapalat" w:hAnsi="GHEA Grapalat"/>
          <w:sz w:val="24"/>
          <w:szCs w:val="24"/>
          <w:lang w:val="hy-AM"/>
        </w:rPr>
        <w:t>՝</w:t>
      </w:r>
      <w:r w:rsidR="00F74561" w:rsidRPr="00AD776C">
        <w:rPr>
          <w:rFonts w:ascii="GHEA Grapalat" w:hAnsi="GHEA Grapalat"/>
          <w:sz w:val="24"/>
          <w:szCs w:val="24"/>
          <w:lang w:val="hy-AM"/>
        </w:rPr>
        <w:t xml:space="preserve"> </w:t>
      </w:r>
      <w:r w:rsidR="001313A2" w:rsidRPr="00AD776C">
        <w:rPr>
          <w:rFonts w:ascii="GHEA Grapalat" w:hAnsi="GHEA Grapalat"/>
          <w:sz w:val="24"/>
          <w:szCs w:val="24"/>
          <w:lang w:val="hy-AM"/>
        </w:rPr>
        <w:t>հանրային ծառայությունների համարանիշի բացա</w:t>
      </w:r>
      <w:r w:rsidR="002874BC">
        <w:rPr>
          <w:rFonts w:ascii="GHEA Grapalat" w:hAnsi="GHEA Grapalat"/>
          <w:sz w:val="24"/>
          <w:szCs w:val="24"/>
        </w:rPr>
        <w:softHyphen/>
      </w:r>
      <w:r w:rsidR="001313A2" w:rsidRPr="00AD776C">
        <w:rPr>
          <w:rFonts w:ascii="GHEA Grapalat" w:hAnsi="GHEA Grapalat"/>
          <w:sz w:val="24"/>
          <w:szCs w:val="24"/>
          <w:lang w:val="hy-AM"/>
        </w:rPr>
        <w:t>կա</w:t>
      </w:r>
      <w:r w:rsidR="002874BC">
        <w:rPr>
          <w:rFonts w:ascii="GHEA Grapalat" w:hAnsi="GHEA Grapalat"/>
          <w:sz w:val="24"/>
          <w:szCs w:val="24"/>
        </w:rPr>
        <w:softHyphen/>
      </w:r>
      <w:r w:rsidR="001313A2" w:rsidRPr="00AD776C">
        <w:rPr>
          <w:rFonts w:ascii="GHEA Grapalat" w:hAnsi="GHEA Grapalat"/>
          <w:sz w:val="24"/>
          <w:szCs w:val="24"/>
          <w:lang w:val="hy-AM"/>
        </w:rPr>
        <w:t>յության վերաբերյալ տեղեկանք</w:t>
      </w:r>
      <w:r w:rsidR="008E5907">
        <w:rPr>
          <w:rFonts w:ascii="GHEA Grapalat" w:hAnsi="GHEA Grapalat"/>
          <w:sz w:val="24"/>
          <w:szCs w:val="24"/>
        </w:rPr>
        <w:t>ի համար</w:t>
      </w:r>
      <w:r w:rsidR="001313A2" w:rsidRPr="00AD776C">
        <w:rPr>
          <w:rFonts w:ascii="GHEA Grapalat" w:hAnsi="GHEA Grapalat"/>
          <w:sz w:val="24"/>
          <w:szCs w:val="24"/>
          <w:lang w:val="hy-AM"/>
        </w:rPr>
        <w:t>ը</w:t>
      </w:r>
      <w:r w:rsidR="008E5907">
        <w:rPr>
          <w:rFonts w:ascii="GHEA Grapalat" w:hAnsi="GHEA Grapalat"/>
          <w:sz w:val="24"/>
          <w:szCs w:val="24"/>
        </w:rPr>
        <w:t>)</w:t>
      </w:r>
      <w:r w:rsidR="005476ED">
        <w:rPr>
          <w:rFonts w:ascii="GHEA Grapalat" w:hAnsi="GHEA Grapalat"/>
          <w:sz w:val="24"/>
          <w:szCs w:val="24"/>
        </w:rPr>
        <w:t>:</w:t>
      </w:r>
    </w:p>
    <w:p w:rsidR="00C619B7" w:rsidRPr="00AD776C" w:rsidRDefault="00655B95" w:rsidP="007D558E">
      <w:pPr>
        <w:pStyle w:val="ListParagraph"/>
        <w:numPr>
          <w:ilvl w:val="0"/>
          <w:numId w:val="7"/>
        </w:numPr>
        <w:tabs>
          <w:tab w:val="left" w:pos="851"/>
        </w:tabs>
        <w:spacing w:after="0" w:line="360" w:lineRule="auto"/>
        <w:ind w:left="0" w:firstLine="567"/>
        <w:contextualSpacing w:val="0"/>
        <w:jc w:val="both"/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</w:pPr>
      <w:r w:rsidRPr="00AD776C">
        <w:rPr>
          <w:rFonts w:ascii="GHEA Grapalat" w:eastAsia="Times New Roman" w:hAnsi="GHEA Grapalat" w:cs="Sylfaen"/>
          <w:color w:val="000000"/>
          <w:sz w:val="24"/>
          <w:szCs w:val="24"/>
          <w:lang w:val="ru-RU"/>
        </w:rPr>
        <w:t xml:space="preserve">Հարկային մարմինը </w:t>
      </w:r>
      <w:r w:rsidR="00F7456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ԷՆՊ-ն </w:t>
      </w:r>
      <w:r w:rsidR="00650D1D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լրաց</w:t>
      </w:r>
      <w:r w:rsidRPr="00AD776C">
        <w:rPr>
          <w:rFonts w:ascii="GHEA Grapalat" w:eastAsia="Times New Roman" w:hAnsi="GHEA Grapalat" w:cs="Sylfaen"/>
          <w:color w:val="000000"/>
          <w:sz w:val="24"/>
          <w:szCs w:val="24"/>
          <w:lang w:val="ru-RU"/>
        </w:rPr>
        <w:t>ն</w:t>
      </w:r>
      <w:r w:rsidR="00650D1D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ում և կնքում է </w:t>
      </w:r>
      <w:r w:rsidR="00087A68">
        <w:rPr>
          <w:rFonts w:ascii="GHEA Grapalat" w:eastAsia="Times New Roman" w:hAnsi="GHEA Grapalat" w:cs="Sylfaen"/>
          <w:color w:val="000000"/>
          <w:sz w:val="24"/>
          <w:szCs w:val="24"/>
        </w:rPr>
        <w:t>1</w:t>
      </w:r>
      <w:r w:rsidR="00087A68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</w:t>
      </w:r>
      <w:r w:rsidR="00650D1D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աշխատանքային օրվա ընթաց</w:t>
      </w:r>
      <w:r w:rsidR="002874BC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="00650D1D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քում</w:t>
      </w:r>
      <w:r w:rsidR="00BB4672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:</w:t>
      </w:r>
    </w:p>
    <w:p w:rsidR="00C619B7" w:rsidRPr="00AD776C" w:rsidRDefault="00655B95" w:rsidP="007D558E">
      <w:pPr>
        <w:pStyle w:val="ListParagraph"/>
        <w:numPr>
          <w:ilvl w:val="0"/>
          <w:numId w:val="7"/>
        </w:numPr>
        <w:tabs>
          <w:tab w:val="left" w:pos="851"/>
        </w:tabs>
        <w:spacing w:after="0" w:line="360" w:lineRule="auto"/>
        <w:ind w:left="0" w:firstLine="567"/>
        <w:contextualSpacing w:val="0"/>
        <w:jc w:val="both"/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</w:pPr>
      <w:r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ԷՆՊ կնքելուց հետո</w:t>
      </w:r>
      <w:r w:rsidR="00F7456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՝</w:t>
      </w:r>
      <w:r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</w:t>
      </w:r>
      <w:r w:rsidR="00F73FB3">
        <w:rPr>
          <w:rFonts w:ascii="GHEA Grapalat" w:eastAsia="Times New Roman" w:hAnsi="GHEA Grapalat" w:cs="Sylfaen"/>
          <w:color w:val="000000"/>
          <w:sz w:val="24"/>
          <w:szCs w:val="24"/>
        </w:rPr>
        <w:t>1</w:t>
      </w:r>
      <w:r w:rsidR="00F73FB3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</w:t>
      </w:r>
      <w:r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աշխատանքային օրվա ընթացքում</w:t>
      </w:r>
      <w:r w:rsidR="00F7456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,</w:t>
      </w:r>
      <w:r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</w:t>
      </w:r>
      <w:r w:rsidR="00C619B7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հարկային մարմինը</w:t>
      </w:r>
      <w:r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հարկ վճարողի </w:t>
      </w:r>
      <w:r w:rsidR="005A48EE">
        <w:rPr>
          <w:rFonts w:ascii="GHEA Grapalat" w:eastAsia="Times New Roman" w:hAnsi="GHEA Grapalat" w:cs="Sylfaen"/>
          <w:color w:val="000000"/>
          <w:sz w:val="24"/>
          <w:szCs w:val="24"/>
        </w:rPr>
        <w:t xml:space="preserve">կամ </w:t>
      </w:r>
      <w:r w:rsidR="00784EBF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հարկային գործակալի իրավասու անձին </w:t>
      </w:r>
      <w:r w:rsidR="00C619B7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առձեռն </w:t>
      </w:r>
      <w:r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հանձնում </w:t>
      </w:r>
      <w:r w:rsidR="00C619B7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է համա</w:t>
      </w:r>
      <w:r w:rsidR="00967EF2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="00C619B7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պա</w:t>
      </w:r>
      <w:r w:rsidR="00967EF2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="002874BC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="00C619B7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տաս</w:t>
      </w:r>
      <w:r w:rsidR="002874BC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="00C619B7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խան էլեկտրոնային գաղտնաբառը և ծածկագիրը</w:t>
      </w:r>
      <w:r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` ապահովելով դրանց գաղտ</w:t>
      </w:r>
      <w:r w:rsidR="002874BC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նիու</w:t>
      </w:r>
      <w:r w:rsidR="002874BC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թյունը</w:t>
      </w:r>
      <w:r w:rsidR="00C619B7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: Հարկ վճարող</w:t>
      </w:r>
      <w:r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ը</w:t>
      </w:r>
      <w:r w:rsidR="00C619B7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</w:t>
      </w:r>
      <w:r w:rsidR="005A48EE">
        <w:rPr>
          <w:rFonts w:ascii="GHEA Grapalat" w:eastAsia="Times New Roman" w:hAnsi="GHEA Grapalat" w:cs="Sylfaen"/>
          <w:color w:val="000000"/>
          <w:sz w:val="24"/>
          <w:szCs w:val="24"/>
        </w:rPr>
        <w:t xml:space="preserve">կամ </w:t>
      </w:r>
      <w:r w:rsidR="00784EBF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հարկային գործակալը </w:t>
      </w:r>
      <w:r w:rsidR="00C619B7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պատասխանատու </w:t>
      </w:r>
      <w:r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է </w:t>
      </w:r>
      <w:r w:rsidR="00C619B7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էլեկտրոնային գաղտ</w:t>
      </w:r>
      <w:r w:rsidR="00967EF2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="002874BC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="00C619B7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նա</w:t>
      </w:r>
      <w:r w:rsidR="002874BC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="00C619B7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բառի և ծածկագրի գաղտնիության պահպան</w:t>
      </w:r>
      <w:r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ման և չտարածման</w:t>
      </w:r>
      <w:r w:rsidR="00C619B7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համար: Գաղտ</w:t>
      </w:r>
      <w:r w:rsidR="00967EF2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="00C619B7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նա</w:t>
      </w:r>
      <w:r w:rsidR="00967EF2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="00C619B7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բառի կորստ</w:t>
      </w:r>
      <w:r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ի</w:t>
      </w:r>
      <w:r w:rsidR="00C619B7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, վնաս</w:t>
      </w:r>
      <w:r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ի</w:t>
      </w:r>
      <w:r w:rsidR="00C619B7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կամ այն օգտագործող իրավասու անձի փոփոխման դեպքերում հարկ վճա</w:t>
      </w:r>
      <w:r w:rsidR="002874BC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="00C619B7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րողը </w:t>
      </w:r>
      <w:r w:rsidR="005A48EE">
        <w:rPr>
          <w:rFonts w:ascii="GHEA Grapalat" w:eastAsia="Times New Roman" w:hAnsi="GHEA Grapalat" w:cs="Sylfaen"/>
          <w:color w:val="000000"/>
          <w:sz w:val="24"/>
          <w:szCs w:val="24"/>
        </w:rPr>
        <w:t xml:space="preserve">կամ </w:t>
      </w:r>
      <w:r w:rsidR="00784EBF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հարկային գործակալը </w:t>
      </w:r>
      <w:r w:rsidR="00C619B7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նոր գաղտնաբառ ստանալու համար</w:t>
      </w:r>
      <w:r w:rsidR="00F7456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</w:t>
      </w:r>
      <w:r w:rsidR="00F74561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դիմում է</w:t>
      </w:r>
      <w:r w:rsidR="00F7456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</w:t>
      </w:r>
      <w:r w:rsidR="00F74561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հար</w:t>
      </w:r>
      <w:r w:rsidR="00967EF2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="00F74561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կային մար</w:t>
      </w:r>
      <w:r w:rsidR="002874BC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="00F74561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մին</w:t>
      </w:r>
      <w:r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:</w:t>
      </w:r>
      <w:r w:rsidR="00C619B7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Գաղտանաբառի վերականգնումը կամ նոր գաղտ</w:t>
      </w:r>
      <w:r w:rsidR="002874BC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="00C619B7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նաբառի տրամա</w:t>
      </w:r>
      <w:r w:rsidR="00967EF2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="00C619B7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դրումը կատարվում </w:t>
      </w:r>
      <w:r w:rsidR="00ED3D0B">
        <w:rPr>
          <w:rFonts w:ascii="GHEA Grapalat" w:eastAsia="Times New Roman" w:hAnsi="GHEA Grapalat" w:cs="Sylfaen"/>
          <w:color w:val="000000"/>
          <w:sz w:val="24"/>
          <w:szCs w:val="24"/>
        </w:rPr>
        <w:t>է</w:t>
      </w:r>
      <w:r w:rsidR="00ED3D0B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</w:t>
      </w:r>
      <w:r w:rsidR="00350674">
        <w:rPr>
          <w:rFonts w:ascii="GHEA Grapalat" w:eastAsia="Times New Roman" w:hAnsi="GHEA Grapalat" w:cs="Sylfaen"/>
          <w:color w:val="000000"/>
          <w:sz w:val="24"/>
          <w:szCs w:val="24"/>
        </w:rPr>
        <w:t xml:space="preserve">հարկային մարմնի հաստատած </w:t>
      </w:r>
      <w:r w:rsidR="00C619B7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պարզեցված ընթացակարգով</w:t>
      </w:r>
      <w:r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:</w:t>
      </w:r>
    </w:p>
    <w:p w:rsidR="00B616A3" w:rsidRPr="00AD776C" w:rsidRDefault="00B616A3" w:rsidP="005D65CE">
      <w:pPr>
        <w:pStyle w:val="Heading4"/>
        <w:spacing w:before="240" w:line="360" w:lineRule="auto"/>
        <w:ind w:firstLine="567"/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</w:pPr>
      <w:r w:rsidRPr="00AD776C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 xml:space="preserve">Հոդված </w:t>
      </w:r>
      <w:r w:rsidR="00D20080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3</w:t>
      </w:r>
      <w:r w:rsidR="00C94F17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1</w:t>
      </w:r>
      <w:r w:rsidR="005D65CE">
        <w:rPr>
          <w:rFonts w:ascii="GHEA Grapalat" w:hAnsi="GHEA Grapalat" w:cs="Sylfaen"/>
          <w:i w:val="0"/>
          <w:color w:val="auto"/>
          <w:sz w:val="24"/>
          <w:szCs w:val="24"/>
          <w:lang w:val="ru-RU"/>
        </w:rPr>
        <w:t>1</w:t>
      </w:r>
      <w:r w:rsidRPr="00AD776C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.</w:t>
      </w:r>
      <w:r w:rsidR="00D20080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 xml:space="preserve"> </w:t>
      </w:r>
      <w:r w:rsidR="005D65CE">
        <w:rPr>
          <w:rFonts w:ascii="GHEA Grapalat" w:hAnsi="GHEA Grapalat" w:cs="Sylfaen"/>
          <w:i w:val="0"/>
          <w:color w:val="auto"/>
          <w:sz w:val="24"/>
          <w:szCs w:val="24"/>
          <w:lang w:val="ru-RU"/>
        </w:rPr>
        <w:t>Հ</w:t>
      </w:r>
      <w:r w:rsidRPr="00AD776C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արկային հաշվարկների ընդունումը</w:t>
      </w:r>
    </w:p>
    <w:p w:rsidR="00B616A3" w:rsidRPr="00AD776C" w:rsidRDefault="00B616A3" w:rsidP="00F33E8C">
      <w:pPr>
        <w:pStyle w:val="ListParagraph"/>
        <w:numPr>
          <w:ilvl w:val="0"/>
          <w:numId w:val="6"/>
        </w:numPr>
        <w:tabs>
          <w:tab w:val="left" w:pos="851"/>
        </w:tabs>
        <w:spacing w:after="0" w:line="360" w:lineRule="auto"/>
        <w:ind w:left="0" w:firstLine="567"/>
        <w:contextualSpacing w:val="0"/>
        <w:jc w:val="both"/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</w:pPr>
      <w:r w:rsidRPr="00AD776C">
        <w:rPr>
          <w:rFonts w:ascii="GHEA Grapalat" w:hAnsi="GHEA Grapalat"/>
          <w:sz w:val="24"/>
          <w:szCs w:val="24"/>
          <w:lang w:val="hy-AM"/>
        </w:rPr>
        <w:t>Հարկային մարմինը Օրենսգրքով սահմանված դեպքերում ընդունում է հարկ վճա</w:t>
      </w:r>
      <w:r w:rsidR="002874BC">
        <w:rPr>
          <w:rFonts w:ascii="GHEA Grapalat" w:hAnsi="GHEA Grapalat"/>
          <w:sz w:val="24"/>
          <w:szCs w:val="24"/>
        </w:rPr>
        <w:softHyphen/>
      </w:r>
      <w:r w:rsidRPr="00AD776C">
        <w:rPr>
          <w:rFonts w:ascii="GHEA Grapalat" w:hAnsi="GHEA Grapalat"/>
          <w:sz w:val="24"/>
          <w:szCs w:val="24"/>
          <w:lang w:val="hy-AM"/>
        </w:rPr>
        <w:t xml:space="preserve">րողի </w:t>
      </w:r>
      <w:r w:rsidR="00047EEC">
        <w:rPr>
          <w:rFonts w:ascii="GHEA Grapalat" w:hAnsi="GHEA Grapalat"/>
          <w:sz w:val="24"/>
          <w:szCs w:val="24"/>
        </w:rPr>
        <w:t xml:space="preserve">կամ </w:t>
      </w:r>
      <w:r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հարկային գործակալի կողմից </w:t>
      </w:r>
      <w:r w:rsidRPr="00AD776C">
        <w:rPr>
          <w:rFonts w:ascii="GHEA Grapalat" w:eastAsia="Times New Roman" w:hAnsi="GHEA Grapalat" w:cs="Times New Roman"/>
          <w:bCs/>
          <w:sz w:val="24"/>
          <w:szCs w:val="24"/>
          <w:lang w:val="hy-AM"/>
        </w:rPr>
        <w:t xml:space="preserve">ներկայացված` </w:t>
      </w:r>
      <w:r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Օրենսգրքով </w:t>
      </w:r>
      <w:r w:rsidR="00F33E8C">
        <w:rPr>
          <w:rFonts w:ascii="GHEA Grapalat" w:eastAsia="Times New Roman" w:hAnsi="GHEA Grapalat" w:cs="Sylfaen"/>
          <w:color w:val="000000"/>
          <w:sz w:val="24"/>
          <w:szCs w:val="24"/>
          <w:lang w:val="ru-RU"/>
        </w:rPr>
        <w:t>սահման</w:t>
      </w:r>
      <w:r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ված հար</w:t>
      </w:r>
      <w:r w:rsidR="00F4330F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կա</w:t>
      </w:r>
      <w:r w:rsidR="00F4330F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յին հաշ</w:t>
      </w:r>
      <w:r w:rsidR="002874BC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վարկները:</w:t>
      </w:r>
    </w:p>
    <w:p w:rsidR="00B616A3" w:rsidRPr="00E54014" w:rsidRDefault="005D6E5A" w:rsidP="00E54014">
      <w:pPr>
        <w:pStyle w:val="ListParagraph"/>
        <w:numPr>
          <w:ilvl w:val="0"/>
          <w:numId w:val="6"/>
        </w:numPr>
        <w:tabs>
          <w:tab w:val="left" w:pos="851"/>
        </w:tabs>
        <w:spacing w:after="0" w:line="360" w:lineRule="auto"/>
        <w:ind w:left="0" w:firstLine="567"/>
        <w:contextualSpacing w:val="0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Հարկային հ</w:t>
      </w:r>
      <w:r w:rsidR="008F6B33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աշվարկներ</w:t>
      </w:r>
      <w:r w:rsidR="00E54014">
        <w:rPr>
          <w:rFonts w:ascii="GHEA Grapalat" w:eastAsia="Times New Roman" w:hAnsi="GHEA Grapalat" w:cs="Sylfaen"/>
          <w:color w:val="000000"/>
          <w:sz w:val="24"/>
          <w:szCs w:val="24"/>
          <w:lang w:val="ru-RU"/>
        </w:rPr>
        <w:t xml:space="preserve">ը </w:t>
      </w:r>
      <w:r w:rsidR="00B616A3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հարկային մարմին ներկայացնելու նպատակով հարկ</w:t>
      </w:r>
      <w:r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վճա</w:t>
      </w:r>
      <w:r w:rsidR="002874BC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րողը </w:t>
      </w:r>
      <w:r w:rsidR="00047EEC">
        <w:rPr>
          <w:rFonts w:ascii="GHEA Grapalat" w:eastAsia="Times New Roman" w:hAnsi="GHEA Grapalat" w:cs="Sylfaen"/>
          <w:color w:val="000000"/>
          <w:sz w:val="24"/>
          <w:szCs w:val="24"/>
        </w:rPr>
        <w:t xml:space="preserve">կամ </w:t>
      </w:r>
      <w:r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հարկային գործակալը</w:t>
      </w:r>
      <w:r w:rsidR="00E54014">
        <w:rPr>
          <w:rFonts w:ascii="GHEA Grapalat" w:eastAsia="Times New Roman" w:hAnsi="GHEA Grapalat" w:cs="Sylfaen"/>
          <w:color w:val="000000"/>
          <w:sz w:val="24"/>
          <w:szCs w:val="24"/>
          <w:lang w:val="ru-RU"/>
        </w:rPr>
        <w:t xml:space="preserve"> </w:t>
      </w:r>
      <w:r w:rsidR="005C3352" w:rsidRPr="00E54014">
        <w:rPr>
          <w:rFonts w:ascii="GHEA Grapalat" w:hAnsi="GHEA Grapalat" w:cs="Sylfaen"/>
          <w:sz w:val="24"/>
          <w:szCs w:val="24"/>
          <w:lang w:val="hy-AM"/>
        </w:rPr>
        <w:t>Օրենսգրքի</w:t>
      </w:r>
      <w:r w:rsidR="005C3352" w:rsidRPr="00E54014">
        <w:rPr>
          <w:rFonts w:ascii="GHEA Grapalat" w:hAnsi="GHEA Grapalat"/>
          <w:sz w:val="24"/>
          <w:szCs w:val="24"/>
          <w:lang w:val="hy-AM"/>
        </w:rPr>
        <w:t xml:space="preserve"> </w:t>
      </w:r>
      <w:r w:rsidR="008C053E" w:rsidRPr="00E54014">
        <w:rPr>
          <w:rFonts w:ascii="GHEA Grapalat" w:hAnsi="GHEA Grapalat"/>
          <w:sz w:val="24"/>
          <w:szCs w:val="24"/>
          <w:lang w:val="hy-AM"/>
        </w:rPr>
        <w:t>3</w:t>
      </w:r>
      <w:r w:rsidR="00671427" w:rsidRPr="00E54014">
        <w:rPr>
          <w:rFonts w:ascii="GHEA Grapalat" w:hAnsi="GHEA Grapalat"/>
          <w:sz w:val="24"/>
          <w:szCs w:val="24"/>
          <w:lang w:val="hy-AM"/>
        </w:rPr>
        <w:t>1</w:t>
      </w:r>
      <w:r w:rsidR="00E54014">
        <w:rPr>
          <w:rFonts w:ascii="GHEA Grapalat" w:hAnsi="GHEA Grapalat"/>
          <w:sz w:val="24"/>
          <w:szCs w:val="24"/>
          <w:lang w:val="ru-RU"/>
        </w:rPr>
        <w:t>0</w:t>
      </w:r>
      <w:r w:rsidR="009E14CA" w:rsidRPr="00E54014">
        <w:rPr>
          <w:rFonts w:ascii="GHEA Grapalat" w:hAnsi="GHEA Grapalat"/>
          <w:sz w:val="24"/>
          <w:szCs w:val="24"/>
          <w:lang w:val="hy-AM"/>
        </w:rPr>
        <w:t>-րդ</w:t>
      </w:r>
      <w:r w:rsidR="005C3352" w:rsidRPr="00E54014">
        <w:rPr>
          <w:rFonts w:ascii="GHEA Grapalat" w:hAnsi="GHEA Grapalat"/>
          <w:sz w:val="24"/>
          <w:szCs w:val="24"/>
          <w:lang w:val="hy-AM"/>
        </w:rPr>
        <w:t xml:space="preserve"> հոդվածի պահանջներին համապա</w:t>
      </w:r>
      <w:r w:rsidR="002874BC">
        <w:rPr>
          <w:rFonts w:ascii="GHEA Grapalat" w:hAnsi="GHEA Grapalat"/>
          <w:sz w:val="24"/>
          <w:szCs w:val="24"/>
        </w:rPr>
        <w:softHyphen/>
      </w:r>
      <w:r w:rsidR="005C3352" w:rsidRPr="00E54014">
        <w:rPr>
          <w:rFonts w:ascii="GHEA Grapalat" w:hAnsi="GHEA Grapalat"/>
          <w:sz w:val="24"/>
          <w:szCs w:val="24"/>
          <w:lang w:val="hy-AM"/>
        </w:rPr>
        <w:t>տաս</w:t>
      </w:r>
      <w:r w:rsidR="00F4330F">
        <w:rPr>
          <w:rFonts w:ascii="GHEA Grapalat" w:hAnsi="GHEA Grapalat"/>
          <w:sz w:val="24"/>
          <w:szCs w:val="24"/>
        </w:rPr>
        <w:softHyphen/>
      </w:r>
      <w:r w:rsidR="002874BC">
        <w:rPr>
          <w:rFonts w:ascii="GHEA Grapalat" w:hAnsi="GHEA Grapalat"/>
          <w:sz w:val="24"/>
          <w:szCs w:val="24"/>
        </w:rPr>
        <w:softHyphen/>
      </w:r>
      <w:r w:rsidR="005C3352" w:rsidRPr="00E54014">
        <w:rPr>
          <w:rFonts w:ascii="GHEA Grapalat" w:hAnsi="GHEA Grapalat"/>
          <w:sz w:val="24"/>
          <w:szCs w:val="24"/>
          <w:lang w:val="hy-AM"/>
        </w:rPr>
        <w:t xml:space="preserve">խան` </w:t>
      </w:r>
      <w:r w:rsidR="00B616A3" w:rsidRPr="00E54014">
        <w:rPr>
          <w:rFonts w:ascii="GHEA Grapalat" w:hAnsi="GHEA Grapalat"/>
          <w:sz w:val="24"/>
          <w:szCs w:val="24"/>
          <w:lang w:val="hy-AM"/>
        </w:rPr>
        <w:t xml:space="preserve">հարկային մարմնի հետ կնքում է </w:t>
      </w:r>
      <w:r w:rsidR="00596437" w:rsidRPr="00E54014">
        <w:rPr>
          <w:rFonts w:ascii="GHEA Grapalat" w:hAnsi="GHEA Grapalat"/>
          <w:sz w:val="24"/>
          <w:szCs w:val="24"/>
          <w:lang w:val="hy-AM"/>
        </w:rPr>
        <w:t>ԷՆՊ</w:t>
      </w:r>
      <w:r w:rsidR="00B616A3" w:rsidRPr="00E54014">
        <w:rPr>
          <w:rFonts w:ascii="GHEA Grapalat" w:hAnsi="GHEA Grapalat"/>
          <w:sz w:val="24"/>
          <w:szCs w:val="24"/>
          <w:lang w:val="hy-AM"/>
        </w:rPr>
        <w:t>, ստանում է էլեկտրոնային ծածկագիր և գաղտ</w:t>
      </w:r>
      <w:r w:rsidR="00F4330F">
        <w:rPr>
          <w:rFonts w:ascii="GHEA Grapalat" w:hAnsi="GHEA Grapalat"/>
          <w:sz w:val="24"/>
          <w:szCs w:val="24"/>
        </w:rPr>
        <w:softHyphen/>
      </w:r>
      <w:r w:rsidR="002874BC">
        <w:rPr>
          <w:rFonts w:ascii="GHEA Grapalat" w:hAnsi="GHEA Grapalat"/>
          <w:sz w:val="24"/>
          <w:szCs w:val="24"/>
        </w:rPr>
        <w:softHyphen/>
      </w:r>
      <w:r w:rsidR="00B616A3" w:rsidRPr="00E54014">
        <w:rPr>
          <w:rFonts w:ascii="GHEA Grapalat" w:hAnsi="GHEA Grapalat"/>
          <w:sz w:val="24"/>
          <w:szCs w:val="24"/>
          <w:lang w:val="hy-AM"/>
        </w:rPr>
        <w:t>նա</w:t>
      </w:r>
      <w:r w:rsidR="002874BC">
        <w:rPr>
          <w:rFonts w:ascii="GHEA Grapalat" w:hAnsi="GHEA Grapalat"/>
          <w:sz w:val="24"/>
          <w:szCs w:val="24"/>
        </w:rPr>
        <w:softHyphen/>
      </w:r>
      <w:r w:rsidR="00B616A3" w:rsidRPr="00E54014">
        <w:rPr>
          <w:rFonts w:ascii="GHEA Grapalat" w:hAnsi="GHEA Grapalat"/>
          <w:sz w:val="24"/>
          <w:szCs w:val="24"/>
          <w:lang w:val="hy-AM"/>
        </w:rPr>
        <w:t>բառ:</w:t>
      </w:r>
    </w:p>
    <w:p w:rsidR="00B616A3" w:rsidRPr="00AD776C" w:rsidRDefault="00B616A3" w:rsidP="00973C67">
      <w:pPr>
        <w:pStyle w:val="ListParagraph"/>
        <w:numPr>
          <w:ilvl w:val="0"/>
          <w:numId w:val="6"/>
        </w:numPr>
        <w:tabs>
          <w:tab w:val="left" w:pos="851"/>
        </w:tabs>
        <w:spacing w:after="0" w:line="360" w:lineRule="auto"/>
        <w:ind w:left="0" w:firstLine="567"/>
        <w:contextualSpacing w:val="0"/>
        <w:jc w:val="both"/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</w:pPr>
      <w:r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Հ</w:t>
      </w:r>
      <w:r w:rsidR="00596437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արկային հաշվարկ</w:t>
      </w:r>
      <w:r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ը </w:t>
      </w:r>
      <w:r w:rsidR="00F25D6B">
        <w:rPr>
          <w:rFonts w:ascii="GHEA Grapalat" w:eastAsia="Times New Roman" w:hAnsi="GHEA Grapalat" w:cs="Sylfaen"/>
          <w:color w:val="000000"/>
          <w:sz w:val="24"/>
          <w:szCs w:val="24"/>
          <w:lang w:val="ru-RU"/>
        </w:rPr>
        <w:t>հարկային մարմնի կողմից ընդունվելու</w:t>
      </w:r>
      <w:r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դեպքում էլեկտրո</w:t>
      </w:r>
      <w:r w:rsidR="002874BC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նա</w:t>
      </w:r>
      <w:r w:rsidR="002874BC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յին համակարգը օգտվողին ներկայացնում է ծանուցում, որով հավաստվում է </w:t>
      </w:r>
      <w:r w:rsidR="00596437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հարկային </w:t>
      </w:r>
      <w:r w:rsidR="008F6B33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հաշ</w:t>
      </w:r>
      <w:r w:rsidR="002874BC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="00F4330F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="008F6B33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վարկն</w:t>
      </w:r>
      <w:r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ընդունելու փաստը, ամսաթիվը և տեղեկատվական բազայում գրանցման համարը: Ծանուցման մեջ նշված ամսավիթը հան</w:t>
      </w:r>
      <w:r w:rsidR="002874BC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դի</w:t>
      </w:r>
      <w:r w:rsidR="002874BC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սանում է </w:t>
      </w:r>
      <w:r w:rsidR="009E4212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հարկային </w:t>
      </w:r>
      <w:r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հաշվ</w:t>
      </w:r>
      <w:r w:rsidR="008F6B33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արկ</w:t>
      </w:r>
      <w:r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ը հա</w:t>
      </w:r>
      <w:r w:rsidR="00497C09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ր</w:t>
      </w:r>
      <w:r w:rsidR="00F4330F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="00497C09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կա</w:t>
      </w:r>
      <w:r w:rsidR="00F4330F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="00497C09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յին մարմին ներկայացնելու օր:</w:t>
      </w:r>
    </w:p>
    <w:p w:rsidR="001A023F" w:rsidRDefault="00B616A3" w:rsidP="00973C67">
      <w:pPr>
        <w:pStyle w:val="ListParagraph"/>
        <w:numPr>
          <w:ilvl w:val="0"/>
          <w:numId w:val="6"/>
        </w:numPr>
        <w:tabs>
          <w:tab w:val="left" w:pos="851"/>
        </w:tabs>
        <w:spacing w:after="0" w:line="360" w:lineRule="auto"/>
        <w:ind w:left="0" w:firstLine="567"/>
        <w:contextualSpacing w:val="0"/>
        <w:jc w:val="both"/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</w:pPr>
      <w:r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Հարկ վճարողի կատարած գործողությունների պատմությունը պահպանվում է կայքի համապատասխան դարանում, որտեղից հարկ վճարողը կարող է արտածել և տպել </w:t>
      </w:r>
      <w:r w:rsidR="007F55DE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հար</w:t>
      </w:r>
      <w:r w:rsidR="002874BC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="007F55DE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կա</w:t>
      </w:r>
      <w:r w:rsidR="002874BC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="007F55DE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յին </w:t>
      </w:r>
      <w:r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հաշվ</w:t>
      </w:r>
      <w:r w:rsidR="008F6B33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արկ</w:t>
      </w:r>
      <w:r w:rsidR="00973C67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ը:</w:t>
      </w:r>
    </w:p>
    <w:p w:rsidR="00B616A3" w:rsidRPr="00F6436F" w:rsidRDefault="00B616A3" w:rsidP="00022317">
      <w:pPr>
        <w:pStyle w:val="ListParagraph"/>
        <w:numPr>
          <w:ilvl w:val="0"/>
          <w:numId w:val="6"/>
        </w:numPr>
        <w:tabs>
          <w:tab w:val="left" w:pos="851"/>
        </w:tabs>
        <w:spacing w:after="0" w:line="360" w:lineRule="auto"/>
        <w:ind w:left="0" w:firstLine="567"/>
        <w:contextualSpacing w:val="0"/>
        <w:jc w:val="both"/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</w:pPr>
      <w:r w:rsidRPr="00F6436F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lastRenderedPageBreak/>
        <w:t>Հարկային մարմինը օրենսդրությամբ սահմանված կարգով ապահովում է էլեկտ</w:t>
      </w:r>
      <w:r w:rsidR="002874BC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Pr="00F6436F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րո</w:t>
      </w:r>
      <w:r w:rsidR="002874BC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Pr="00F6436F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նա</w:t>
      </w:r>
      <w:r w:rsidR="002874BC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Pr="00F6436F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յին եղանակով ընդունված </w:t>
      </w:r>
      <w:r w:rsidR="00BD54F7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հարկային </w:t>
      </w:r>
      <w:r w:rsidRPr="00F6436F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հաշվ</w:t>
      </w:r>
      <w:r w:rsidR="008F6B33" w:rsidRPr="00F6436F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արկ</w:t>
      </w:r>
      <w:r w:rsidRPr="00F6436F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ի տվյալների պաշտպանվածությունը և պահ</w:t>
      </w:r>
      <w:r w:rsidR="002874BC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Pr="00F6436F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պանումը հարկային մարմնի տեղեկատվական համակարգում:</w:t>
      </w:r>
    </w:p>
    <w:p w:rsidR="001665C2" w:rsidRDefault="00BB4672" w:rsidP="00B741F4">
      <w:pPr>
        <w:pStyle w:val="Heading4"/>
        <w:spacing w:before="240" w:line="360" w:lineRule="auto"/>
        <w:ind w:firstLine="567"/>
        <w:rPr>
          <w:rFonts w:ascii="GHEA Grapalat" w:hAnsi="GHEA Grapalat" w:cs="Sylfaen"/>
          <w:i w:val="0"/>
          <w:color w:val="auto"/>
          <w:sz w:val="24"/>
          <w:szCs w:val="24"/>
        </w:rPr>
      </w:pPr>
      <w:r w:rsidRPr="00AD776C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 xml:space="preserve">Հոդված </w:t>
      </w:r>
      <w:r w:rsidR="00EB1CFE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3</w:t>
      </w:r>
      <w:r w:rsidR="00671427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1</w:t>
      </w:r>
      <w:r w:rsidR="00B741F4">
        <w:rPr>
          <w:rFonts w:ascii="GHEA Grapalat" w:hAnsi="GHEA Grapalat" w:cs="Sylfaen"/>
          <w:i w:val="0"/>
          <w:color w:val="auto"/>
          <w:sz w:val="24"/>
          <w:szCs w:val="24"/>
          <w:lang w:val="ru-RU"/>
        </w:rPr>
        <w:t>2</w:t>
      </w:r>
      <w:r w:rsidRPr="00AD776C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.</w:t>
      </w:r>
      <w:r w:rsidR="00EB1CFE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 xml:space="preserve"> </w:t>
      </w:r>
      <w:r w:rsidR="00B741F4">
        <w:rPr>
          <w:rFonts w:ascii="GHEA Grapalat" w:hAnsi="GHEA Grapalat" w:cs="Sylfaen"/>
          <w:i w:val="0"/>
          <w:color w:val="auto"/>
          <w:sz w:val="24"/>
          <w:szCs w:val="24"/>
          <w:lang w:val="ru-RU"/>
        </w:rPr>
        <w:t>Այլ փաստաթղթերի</w:t>
      </w:r>
      <w:r w:rsidR="00355464">
        <w:rPr>
          <w:rFonts w:ascii="GHEA Grapalat" w:hAnsi="GHEA Grapalat" w:cs="Sylfaen"/>
          <w:i w:val="0"/>
          <w:color w:val="auto"/>
          <w:sz w:val="24"/>
          <w:szCs w:val="24"/>
        </w:rPr>
        <w:t>, ինչպես նաև Օրենսգրքով սահմանված</w:t>
      </w:r>
    </w:p>
    <w:p w:rsidR="001665C2" w:rsidRDefault="00355464" w:rsidP="001665C2">
      <w:pPr>
        <w:pStyle w:val="Heading4"/>
        <w:spacing w:before="0" w:line="360" w:lineRule="auto"/>
        <w:ind w:firstLine="2097"/>
        <w:rPr>
          <w:rFonts w:ascii="GHEA Grapalat" w:hAnsi="GHEA Grapalat" w:cs="Sylfaen"/>
          <w:i w:val="0"/>
          <w:color w:val="auto"/>
          <w:sz w:val="24"/>
          <w:szCs w:val="24"/>
        </w:rPr>
      </w:pPr>
      <w:r>
        <w:rPr>
          <w:rFonts w:ascii="GHEA Grapalat" w:hAnsi="GHEA Grapalat" w:cs="Sylfaen"/>
          <w:i w:val="0"/>
          <w:color w:val="auto"/>
          <w:sz w:val="24"/>
          <w:szCs w:val="24"/>
        </w:rPr>
        <w:t>դեպքերում՝ թղթային եղանակով հարկային հաշվարկների</w:t>
      </w:r>
    </w:p>
    <w:p w:rsidR="00BB4672" w:rsidRPr="00AD776C" w:rsidRDefault="005C354C" w:rsidP="001665C2">
      <w:pPr>
        <w:pStyle w:val="Heading4"/>
        <w:spacing w:before="0" w:line="360" w:lineRule="auto"/>
        <w:ind w:firstLine="2097"/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</w:pPr>
      <w:r w:rsidRPr="00AD776C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ընդունումը</w:t>
      </w:r>
    </w:p>
    <w:p w:rsidR="00322FAD" w:rsidRPr="00F92AAC" w:rsidRDefault="00DD0C41" w:rsidP="00DD0C41">
      <w:pPr>
        <w:pStyle w:val="ListParagraph"/>
        <w:numPr>
          <w:ilvl w:val="0"/>
          <w:numId w:val="8"/>
        </w:numPr>
        <w:tabs>
          <w:tab w:val="left" w:pos="851"/>
        </w:tabs>
        <w:spacing w:after="0" w:line="360" w:lineRule="auto"/>
        <w:ind w:left="0" w:firstLine="567"/>
        <w:contextualSpacing w:val="0"/>
        <w:jc w:val="both"/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</w:pPr>
      <w:r>
        <w:rPr>
          <w:rFonts w:ascii="GHEA Grapalat" w:eastAsia="Times New Roman" w:hAnsi="GHEA Grapalat" w:cs="Sylfaen"/>
          <w:color w:val="000000"/>
          <w:sz w:val="24"/>
          <w:szCs w:val="24"/>
          <w:lang w:val="ru-RU"/>
        </w:rPr>
        <w:t>Հարկային հաշվարկ չհամարվող փաստաթղթերը (այսուհետ՝ այլ փաստաթղթեր) հար</w:t>
      </w:r>
      <w:r w:rsidR="002874BC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>
        <w:rPr>
          <w:rFonts w:ascii="GHEA Grapalat" w:eastAsia="Times New Roman" w:hAnsi="GHEA Grapalat" w:cs="Sylfaen"/>
          <w:color w:val="000000"/>
          <w:sz w:val="24"/>
          <w:szCs w:val="24"/>
          <w:lang w:val="ru-RU"/>
        </w:rPr>
        <w:t>կային մարմին են ներկայացվում էլեկտրոնային եղանակով, բացառությամբ այն փաս</w:t>
      </w:r>
      <w:r w:rsidR="002874BC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>
        <w:rPr>
          <w:rFonts w:ascii="GHEA Grapalat" w:eastAsia="Times New Roman" w:hAnsi="GHEA Grapalat" w:cs="Sylfaen"/>
          <w:color w:val="000000"/>
          <w:sz w:val="24"/>
          <w:szCs w:val="24"/>
          <w:lang w:val="ru-RU"/>
        </w:rPr>
        <w:t>տա</w:t>
      </w:r>
      <w:r w:rsidR="002874BC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>
        <w:rPr>
          <w:rFonts w:ascii="GHEA Grapalat" w:eastAsia="Times New Roman" w:hAnsi="GHEA Grapalat" w:cs="Sylfaen"/>
          <w:color w:val="000000"/>
          <w:sz w:val="24"/>
          <w:szCs w:val="24"/>
          <w:lang w:val="ru-RU"/>
        </w:rPr>
        <w:t>թղթերի, որոնց համար էլեկտրոնային եղանակով ներկայացման հնարավորություն հար</w:t>
      </w:r>
      <w:r w:rsidR="002874BC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>
        <w:rPr>
          <w:rFonts w:ascii="GHEA Grapalat" w:eastAsia="Times New Roman" w:hAnsi="GHEA Grapalat" w:cs="Sylfaen"/>
          <w:color w:val="000000"/>
          <w:sz w:val="24"/>
          <w:szCs w:val="24"/>
          <w:lang w:val="ru-RU"/>
        </w:rPr>
        <w:t>կա</w:t>
      </w:r>
      <w:r w:rsidR="002874BC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>
        <w:rPr>
          <w:rFonts w:ascii="GHEA Grapalat" w:eastAsia="Times New Roman" w:hAnsi="GHEA Grapalat" w:cs="Sylfaen"/>
          <w:color w:val="000000"/>
          <w:sz w:val="24"/>
          <w:szCs w:val="24"/>
          <w:lang w:val="ru-RU"/>
        </w:rPr>
        <w:t>յին մարմնի՝ էլեկտրոնային եղանակով փաստաթղթերի ընդունման համակարգում ստեղծ</w:t>
      </w:r>
      <w:r w:rsidR="002874BC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>
        <w:rPr>
          <w:rFonts w:ascii="GHEA Grapalat" w:eastAsia="Times New Roman" w:hAnsi="GHEA Grapalat" w:cs="Sylfaen"/>
          <w:color w:val="000000"/>
          <w:sz w:val="24"/>
          <w:szCs w:val="24"/>
          <w:lang w:val="ru-RU"/>
        </w:rPr>
        <w:t>ված չէ:</w:t>
      </w:r>
    </w:p>
    <w:p w:rsidR="00F92AAC" w:rsidRPr="00AD776C" w:rsidRDefault="00F92AAC" w:rsidP="00DD0C41">
      <w:pPr>
        <w:pStyle w:val="ListParagraph"/>
        <w:numPr>
          <w:ilvl w:val="0"/>
          <w:numId w:val="8"/>
        </w:numPr>
        <w:tabs>
          <w:tab w:val="left" w:pos="851"/>
        </w:tabs>
        <w:spacing w:after="0" w:line="360" w:lineRule="auto"/>
        <w:ind w:left="0" w:firstLine="567"/>
        <w:contextualSpacing w:val="0"/>
        <w:jc w:val="both"/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</w:pPr>
      <w:r>
        <w:rPr>
          <w:rFonts w:ascii="GHEA Grapalat" w:eastAsia="Times New Roman" w:hAnsi="GHEA Grapalat" w:cs="Sylfaen"/>
          <w:color w:val="000000"/>
          <w:sz w:val="24"/>
          <w:szCs w:val="24"/>
        </w:rPr>
        <w:t>Օրենսգրքի 53-րդ հոդվածի 5-րդ մասով սահմանված դեպքերում հարկային հաշ</w:t>
      </w:r>
      <w:r w:rsidR="00F4330F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>
        <w:rPr>
          <w:rFonts w:ascii="GHEA Grapalat" w:eastAsia="Times New Roman" w:hAnsi="GHEA Grapalat" w:cs="Sylfaen"/>
          <w:color w:val="000000"/>
          <w:sz w:val="24"/>
          <w:szCs w:val="24"/>
        </w:rPr>
        <w:t>վարկ</w:t>
      </w:r>
      <w:r w:rsidR="00F4330F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>
        <w:rPr>
          <w:rFonts w:ascii="GHEA Grapalat" w:eastAsia="Times New Roman" w:hAnsi="GHEA Grapalat" w:cs="Sylfaen"/>
          <w:color w:val="000000"/>
          <w:sz w:val="24"/>
          <w:szCs w:val="24"/>
        </w:rPr>
        <w:t xml:space="preserve">ները </w:t>
      </w:r>
      <w:r w:rsidRPr="003647B1">
        <w:rPr>
          <w:rFonts w:ascii="GHEA Grapalat" w:hAnsi="GHEA Grapalat"/>
          <w:sz w:val="24"/>
          <w:szCs w:val="24"/>
        </w:rPr>
        <w:t xml:space="preserve">կարող են </w:t>
      </w:r>
      <w:r>
        <w:rPr>
          <w:rFonts w:ascii="GHEA Grapalat" w:hAnsi="GHEA Grapalat"/>
          <w:sz w:val="24"/>
          <w:szCs w:val="24"/>
        </w:rPr>
        <w:t>հարկային մարմին ներկայացվել նաև թղթային եղանակով:</w:t>
      </w:r>
    </w:p>
    <w:p w:rsidR="00151A02" w:rsidRPr="00AD776C" w:rsidRDefault="00151A02" w:rsidP="00B759E5">
      <w:pPr>
        <w:pStyle w:val="ListParagraph"/>
        <w:numPr>
          <w:ilvl w:val="0"/>
          <w:numId w:val="8"/>
        </w:numPr>
        <w:tabs>
          <w:tab w:val="left" w:pos="851"/>
        </w:tabs>
        <w:spacing w:after="0" w:line="360" w:lineRule="auto"/>
        <w:ind w:left="0" w:firstLine="567"/>
        <w:contextualSpacing w:val="0"/>
        <w:jc w:val="both"/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</w:pPr>
      <w:r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Հարկ վճարողը թղթային կրիչով </w:t>
      </w:r>
      <w:r w:rsidR="00B759E5">
        <w:rPr>
          <w:rFonts w:ascii="GHEA Grapalat" w:eastAsia="Times New Roman" w:hAnsi="GHEA Grapalat" w:cs="Sylfaen"/>
          <w:color w:val="000000"/>
          <w:sz w:val="24"/>
          <w:szCs w:val="24"/>
          <w:lang w:val="ru-RU"/>
        </w:rPr>
        <w:t>այլ փաստաթղթերը</w:t>
      </w:r>
      <w:r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</w:t>
      </w:r>
      <w:r w:rsidR="00F92AAC">
        <w:rPr>
          <w:rFonts w:ascii="GHEA Grapalat" w:eastAsia="Times New Roman" w:hAnsi="GHEA Grapalat" w:cs="Sylfaen"/>
          <w:color w:val="000000"/>
          <w:sz w:val="24"/>
          <w:szCs w:val="24"/>
        </w:rPr>
        <w:t xml:space="preserve">և հարկային հաշվարկները </w:t>
      </w:r>
      <w:r w:rsidR="000267EB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ներկայացնում է </w:t>
      </w:r>
      <w:r w:rsidR="000267EB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իր հաշ</w:t>
      </w:r>
      <w:r w:rsidR="002874BC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="000267EB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վառ</w:t>
      </w:r>
      <w:r w:rsidR="002874BC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="000267EB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ման վայրի հարկային մարմին:</w:t>
      </w:r>
    </w:p>
    <w:p w:rsidR="00322FAD" w:rsidRPr="00AD776C" w:rsidRDefault="00322FAD" w:rsidP="00B759E5">
      <w:pPr>
        <w:pStyle w:val="ListParagraph"/>
        <w:numPr>
          <w:ilvl w:val="0"/>
          <w:numId w:val="8"/>
        </w:numPr>
        <w:tabs>
          <w:tab w:val="left" w:pos="851"/>
        </w:tabs>
        <w:spacing w:after="0" w:line="360" w:lineRule="auto"/>
        <w:ind w:left="0" w:firstLine="567"/>
        <w:contextualSpacing w:val="0"/>
        <w:jc w:val="both"/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</w:pPr>
      <w:r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Թղթային կրիչով </w:t>
      </w:r>
      <w:r w:rsidR="00B759E5">
        <w:rPr>
          <w:rFonts w:ascii="GHEA Grapalat" w:eastAsia="Times New Roman" w:hAnsi="GHEA Grapalat" w:cs="Sylfaen"/>
          <w:color w:val="000000"/>
          <w:sz w:val="24"/>
          <w:szCs w:val="24"/>
          <w:lang w:val="ru-RU"/>
        </w:rPr>
        <w:t>այլ փաստաթղթերը</w:t>
      </w:r>
      <w:r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</w:t>
      </w:r>
      <w:r w:rsidR="00F92AAC">
        <w:rPr>
          <w:rFonts w:ascii="GHEA Grapalat" w:eastAsia="Times New Roman" w:hAnsi="GHEA Grapalat" w:cs="Sylfaen"/>
          <w:color w:val="000000"/>
          <w:sz w:val="24"/>
          <w:szCs w:val="24"/>
        </w:rPr>
        <w:t xml:space="preserve">և հարկային հաշվարկները </w:t>
      </w:r>
      <w:r w:rsidR="000267EB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հարկային մարմին </w:t>
      </w:r>
      <w:r w:rsidR="00B759E5">
        <w:rPr>
          <w:rFonts w:ascii="GHEA Grapalat" w:eastAsia="Times New Roman" w:hAnsi="GHEA Grapalat" w:cs="Sylfaen"/>
          <w:color w:val="000000"/>
          <w:sz w:val="24"/>
          <w:szCs w:val="24"/>
          <w:lang w:val="ru-RU"/>
        </w:rPr>
        <w:t>են</w:t>
      </w:r>
      <w:r w:rsidR="000267EB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ներկայացվում`</w:t>
      </w:r>
    </w:p>
    <w:p w:rsidR="00322FAD" w:rsidRPr="000267EB" w:rsidRDefault="00BB4672" w:rsidP="007D558E">
      <w:pPr>
        <w:pStyle w:val="ListParagraph"/>
        <w:numPr>
          <w:ilvl w:val="0"/>
          <w:numId w:val="30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</w:pPr>
      <w:r w:rsidRPr="000267EB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փոստ</w:t>
      </w:r>
      <w:r w:rsidR="00322FAD" w:rsidRPr="000267EB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ային կապի</w:t>
      </w:r>
      <w:r w:rsidRPr="000267EB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միջոցով`</w:t>
      </w:r>
      <w:r w:rsidR="00322FAD" w:rsidRPr="000267EB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</w:t>
      </w:r>
      <w:r w:rsidR="001A7782" w:rsidRPr="000267EB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միայն </w:t>
      </w:r>
      <w:r w:rsidR="00C619B7" w:rsidRPr="000267EB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պատվիրված նամակով</w:t>
      </w:r>
      <w:r w:rsidR="000267EB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.</w:t>
      </w:r>
    </w:p>
    <w:p w:rsidR="00322FAD" w:rsidRPr="00AD776C" w:rsidRDefault="00322FAD" w:rsidP="00302AF3">
      <w:pPr>
        <w:pStyle w:val="ListParagraph"/>
        <w:tabs>
          <w:tab w:val="left" w:pos="851"/>
        </w:tabs>
        <w:spacing w:after="0" w:line="360" w:lineRule="auto"/>
        <w:ind w:left="567"/>
        <w:contextualSpacing w:val="0"/>
        <w:jc w:val="both"/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</w:pPr>
      <w:r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2) առձեռն</w:t>
      </w:r>
      <w:r w:rsidR="00151A02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`</w:t>
      </w:r>
      <w:r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հանձնելով</w:t>
      </w:r>
      <w:r w:rsidR="00C619B7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</w:t>
      </w:r>
      <w:r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հարկային մարմնի իրավասու պաշտոնատար անձին</w:t>
      </w:r>
      <w:r w:rsidR="001A7782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:</w:t>
      </w:r>
    </w:p>
    <w:p w:rsidR="00520FA4" w:rsidRPr="00AD776C" w:rsidRDefault="00B759E5" w:rsidP="007D558E">
      <w:pPr>
        <w:pStyle w:val="ListParagraph"/>
        <w:numPr>
          <w:ilvl w:val="0"/>
          <w:numId w:val="8"/>
        </w:numPr>
        <w:tabs>
          <w:tab w:val="left" w:pos="851"/>
        </w:tabs>
        <w:spacing w:after="0" w:line="360" w:lineRule="auto"/>
        <w:ind w:left="0" w:firstLine="567"/>
        <w:contextualSpacing w:val="0"/>
        <w:jc w:val="both"/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</w:pPr>
      <w:r>
        <w:rPr>
          <w:rFonts w:ascii="GHEA Grapalat" w:eastAsia="Times New Roman" w:hAnsi="GHEA Grapalat" w:cs="Sylfaen"/>
          <w:color w:val="000000"/>
          <w:sz w:val="24"/>
          <w:szCs w:val="24"/>
          <w:lang w:val="ru-RU"/>
        </w:rPr>
        <w:t>Այլ փաստաթղթերը</w:t>
      </w:r>
      <w:r w:rsidR="00520FA4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</w:t>
      </w:r>
      <w:r w:rsidR="00F87C61">
        <w:rPr>
          <w:rFonts w:ascii="GHEA Grapalat" w:eastAsia="Times New Roman" w:hAnsi="GHEA Grapalat" w:cs="Sylfaen"/>
          <w:color w:val="000000"/>
          <w:sz w:val="24"/>
          <w:szCs w:val="24"/>
        </w:rPr>
        <w:t xml:space="preserve">և հարկային հաշվարկները </w:t>
      </w:r>
      <w:r w:rsidR="00520FA4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պատվիրված նամակով հարկային մարմին ներկայացնելու հետ կապ</w:t>
      </w:r>
      <w:r w:rsidR="002874BC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="00520FA4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ված բոլոր ծ</w:t>
      </w:r>
      <w:r w:rsidR="000267EB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ախսերը կատարում է հարկ վճարողը:</w:t>
      </w:r>
    </w:p>
    <w:p w:rsidR="009846DB" w:rsidRPr="00AD776C" w:rsidRDefault="00BD70F9" w:rsidP="007D558E">
      <w:pPr>
        <w:pStyle w:val="ListParagraph"/>
        <w:numPr>
          <w:ilvl w:val="0"/>
          <w:numId w:val="8"/>
        </w:numPr>
        <w:tabs>
          <w:tab w:val="left" w:pos="851"/>
        </w:tabs>
        <w:spacing w:after="0" w:line="360" w:lineRule="auto"/>
        <w:ind w:left="0" w:firstLine="567"/>
        <w:contextualSpacing w:val="0"/>
        <w:jc w:val="both"/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</w:pPr>
      <w:r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Պատվիրված </w:t>
      </w:r>
      <w:r w:rsidR="00520FA4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նամակը </w:t>
      </w:r>
      <w:r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հ</w:t>
      </w:r>
      <w:r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արկ վճարողի կողմից </w:t>
      </w:r>
      <w:r w:rsidR="001A7782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իր հաշվառման </w:t>
      </w:r>
      <w:r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վայրի </w:t>
      </w:r>
      <w:r w:rsidR="001A7782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հարկային մարմնի փոխարեն այլ հարկային մարմին ներկայաց</w:t>
      </w:r>
      <w:r w:rsidR="00520FA4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նելու դեպքում</w:t>
      </w:r>
      <w:r w:rsidR="001A7782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պատվիրված </w:t>
      </w:r>
      <w:r w:rsidR="001A7782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նամակը</w:t>
      </w:r>
      <w:r w:rsidR="00520FA4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ստա</w:t>
      </w:r>
      <w:r w:rsidR="002874BC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="00520FA4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ցած</w:t>
      </w:r>
      <w:r w:rsidR="001A7782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հարկային մարմի</w:t>
      </w:r>
      <w:r w:rsidR="00520FA4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նը</w:t>
      </w:r>
      <w:r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այն</w:t>
      </w:r>
      <w:r w:rsidR="001A7782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ստանալուց հետո</w:t>
      </w:r>
      <w:r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՝</w:t>
      </w:r>
      <w:r w:rsidR="001A7782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մեկ աշխատանքային օրվա</w:t>
      </w:r>
      <w:r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</w:t>
      </w:r>
      <w:r w:rsidR="001A7782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ընթաց</w:t>
      </w:r>
      <w:r w:rsidR="002874BC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="001A7782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քում</w:t>
      </w:r>
      <w:r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,</w:t>
      </w:r>
      <w:r w:rsidR="001A7782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հարկային մարմնի </w:t>
      </w:r>
      <w:r w:rsidR="00E209D9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իրավասու</w:t>
      </w:r>
      <w:r w:rsidR="001A7782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պաշտոնատար անձի գրությամբ </w:t>
      </w:r>
      <w:r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այն </w:t>
      </w:r>
      <w:r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փոստային կապի միջո</w:t>
      </w:r>
      <w:r w:rsidR="002874BC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ցով կամ առձեռն` հետ</w:t>
      </w:r>
      <w:r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</w:t>
      </w:r>
      <w:r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ստացման մասին ստորագրությամբ</w:t>
      </w:r>
      <w:r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,</w:t>
      </w:r>
      <w:r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</w:t>
      </w:r>
      <w:r w:rsidR="001A7782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վերադարձ</w:t>
      </w:r>
      <w:r w:rsidR="00520FA4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ն</w:t>
      </w:r>
      <w:r w:rsidR="001A7782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ում է հարկ վճա</w:t>
      </w:r>
      <w:r w:rsidR="002874BC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="001A7782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րողին:</w:t>
      </w:r>
    </w:p>
    <w:p w:rsidR="009846DB" w:rsidRPr="00AD776C" w:rsidRDefault="00B759E5" w:rsidP="00B759E5">
      <w:pPr>
        <w:pStyle w:val="ListParagraph"/>
        <w:numPr>
          <w:ilvl w:val="0"/>
          <w:numId w:val="8"/>
        </w:numPr>
        <w:tabs>
          <w:tab w:val="left" w:pos="851"/>
        </w:tabs>
        <w:spacing w:after="0" w:line="360" w:lineRule="auto"/>
        <w:ind w:left="0" w:firstLine="567"/>
        <w:contextualSpacing w:val="0"/>
        <w:jc w:val="both"/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</w:pPr>
      <w:r>
        <w:rPr>
          <w:rFonts w:ascii="GHEA Grapalat" w:eastAsia="Times New Roman" w:hAnsi="GHEA Grapalat" w:cs="Sylfaen"/>
          <w:color w:val="000000"/>
          <w:sz w:val="24"/>
          <w:szCs w:val="24"/>
          <w:lang w:val="ru-RU"/>
        </w:rPr>
        <w:t>Այլ փաստաթղթերը</w:t>
      </w:r>
      <w:r w:rsidR="00151A02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</w:t>
      </w:r>
      <w:r w:rsidR="00F87C61">
        <w:rPr>
          <w:rFonts w:ascii="GHEA Grapalat" w:eastAsia="Times New Roman" w:hAnsi="GHEA Grapalat" w:cs="Sylfaen"/>
          <w:color w:val="000000"/>
          <w:sz w:val="24"/>
          <w:szCs w:val="24"/>
        </w:rPr>
        <w:t xml:space="preserve">և հարկային հաշվարկները </w:t>
      </w:r>
      <w:r w:rsidR="00151A02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պատվիրված նամակով հարկային մարմին ներկայացնելու </w:t>
      </w:r>
      <w:r w:rsidR="001A7782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դեպ</w:t>
      </w:r>
      <w:r w:rsidR="002874BC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="001A7782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քում </w:t>
      </w:r>
      <w:r>
        <w:rPr>
          <w:rFonts w:ascii="GHEA Grapalat" w:eastAsia="Times New Roman" w:hAnsi="GHEA Grapalat" w:cs="Sylfaen"/>
          <w:color w:val="000000"/>
          <w:sz w:val="24"/>
          <w:szCs w:val="24"/>
          <w:lang w:val="ru-RU"/>
        </w:rPr>
        <w:t>այլ փաստաթուղթը</w:t>
      </w:r>
      <w:r w:rsidR="00C619B7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</w:t>
      </w:r>
      <w:r w:rsidR="00A70469">
        <w:rPr>
          <w:rFonts w:ascii="GHEA Grapalat" w:eastAsia="Times New Roman" w:hAnsi="GHEA Grapalat" w:cs="Sylfaen"/>
          <w:color w:val="000000"/>
          <w:sz w:val="24"/>
          <w:szCs w:val="24"/>
        </w:rPr>
        <w:t xml:space="preserve">և հարկային հաշվարկները </w:t>
      </w:r>
      <w:r w:rsidR="00C619B7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հարկային մարմին ներկայաց</w:t>
      </w:r>
      <w:r w:rsidR="00081A3B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նելու</w:t>
      </w:r>
      <w:r w:rsidR="00C619B7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օր է համարվում փոստային բաժանմունքի </w:t>
      </w:r>
      <w:r w:rsidR="00520FA4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կողմից </w:t>
      </w:r>
      <w:r w:rsidR="008B7721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նամակի </w:t>
      </w:r>
      <w:r w:rsidR="00151A02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ծրարի վրա </w:t>
      </w:r>
      <w:r w:rsidR="00081A3B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դրված՝ </w:t>
      </w:r>
      <w:r w:rsidR="00C619B7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ընդունման </w:t>
      </w:r>
      <w:r w:rsidR="00520FA4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ամսաթիվը հավաստող</w:t>
      </w:r>
      <w:r w:rsidR="00C619B7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օրա</w:t>
      </w:r>
      <w:r w:rsidR="002874BC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="00C619B7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ցու</w:t>
      </w:r>
      <w:r w:rsidR="002874BC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="00C619B7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ցային կնիքի արտատիպը: </w:t>
      </w:r>
      <w:r w:rsidR="001A7782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Եթե </w:t>
      </w:r>
      <w:r w:rsidR="00A53132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lastRenderedPageBreak/>
        <w:t xml:space="preserve">պատվիրված </w:t>
      </w:r>
      <w:r w:rsidR="001A7782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նամակի ծ</w:t>
      </w:r>
      <w:r w:rsidR="00C619B7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րարի վրա </w:t>
      </w:r>
      <w:r w:rsidR="001A7782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բացակայում</w:t>
      </w:r>
      <w:r w:rsidR="00A53132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է</w:t>
      </w:r>
      <w:r w:rsidR="001A7782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</w:t>
      </w:r>
      <w:r w:rsidR="00520FA4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փոս</w:t>
      </w:r>
      <w:r w:rsidR="002874BC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="00520FA4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տա</w:t>
      </w:r>
      <w:r w:rsidR="002874BC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="00520FA4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յին բաժանմունքի օրացուցային կնիքի արտատիպը</w:t>
      </w:r>
      <w:r w:rsidR="002A0170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կամ այն </w:t>
      </w:r>
      <w:r w:rsidR="002A0170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վնասված կամ բացահայտ անըն</w:t>
      </w:r>
      <w:r w:rsidR="002874BC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="002A0170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թեռնելի է</w:t>
      </w:r>
      <w:r w:rsidR="00F7225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,</w:t>
      </w:r>
      <w:r w:rsidR="001A7782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</w:t>
      </w:r>
      <w:r w:rsidR="00520FA4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ապա </w:t>
      </w:r>
      <w:r w:rsidR="00F7225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պատվիրված </w:t>
      </w:r>
      <w:r w:rsidR="00C619B7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նամակը չ</w:t>
      </w:r>
      <w:r w:rsidR="001A7782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ի</w:t>
      </w:r>
      <w:r w:rsidR="00C619B7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ընդ</w:t>
      </w:r>
      <w:r w:rsidR="00643F85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ունվում հարկային մարմնի կողմից:</w:t>
      </w:r>
    </w:p>
    <w:p w:rsidR="00C619B7" w:rsidRPr="00AD776C" w:rsidRDefault="00B759E5" w:rsidP="004010AD">
      <w:pPr>
        <w:pStyle w:val="ListParagraph"/>
        <w:numPr>
          <w:ilvl w:val="0"/>
          <w:numId w:val="8"/>
        </w:numPr>
        <w:tabs>
          <w:tab w:val="left" w:pos="851"/>
        </w:tabs>
        <w:spacing w:after="0" w:line="360" w:lineRule="auto"/>
        <w:ind w:left="0" w:firstLine="567"/>
        <w:contextualSpacing w:val="0"/>
        <w:jc w:val="both"/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</w:pPr>
      <w:r>
        <w:rPr>
          <w:rFonts w:ascii="GHEA Grapalat" w:eastAsia="Times New Roman" w:hAnsi="GHEA Grapalat" w:cs="Sylfaen"/>
          <w:color w:val="000000"/>
          <w:sz w:val="24"/>
          <w:szCs w:val="24"/>
          <w:lang w:val="ru-RU"/>
        </w:rPr>
        <w:t>Այլ փաստաթղթերը</w:t>
      </w:r>
      <w:r w:rsidR="00742A68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</w:t>
      </w:r>
      <w:r w:rsidR="00A70469">
        <w:rPr>
          <w:rFonts w:ascii="GHEA Grapalat" w:eastAsia="Times New Roman" w:hAnsi="GHEA Grapalat" w:cs="Sylfaen"/>
          <w:color w:val="000000"/>
          <w:sz w:val="24"/>
          <w:szCs w:val="24"/>
        </w:rPr>
        <w:t xml:space="preserve">և հարկային հաշվարկները </w:t>
      </w:r>
      <w:r w:rsidR="00742A68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պատվիրված նամակով հարկային մար</w:t>
      </w:r>
      <w:r w:rsidR="00F4330F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="00742A68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մին ներկայացնելու </w:t>
      </w:r>
      <w:r w:rsidR="00151A02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դեպ</w:t>
      </w:r>
      <w:r w:rsidR="002874BC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="00151A02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քում </w:t>
      </w:r>
      <w:r w:rsidR="00742A68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հարկ վճարողը նամակի ծրարի վրա </w:t>
      </w:r>
      <w:r w:rsidR="007F370B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նշում է </w:t>
      </w:r>
      <w:r w:rsidR="00742A68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իր</w:t>
      </w:r>
      <w:r w:rsidR="00C619B7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</w:t>
      </w:r>
      <w:r w:rsidR="008B7721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հաշ</w:t>
      </w:r>
      <w:r w:rsidR="00F4330F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="008B7721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վառ</w:t>
      </w:r>
      <w:r w:rsidR="00F4330F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="008B7721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ման կամ </w:t>
      </w:r>
      <w:r w:rsidR="00C619B7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գտնվելու վայրի </w:t>
      </w:r>
      <w:r w:rsidR="00151A02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հետա</w:t>
      </w:r>
      <w:r w:rsidR="002874BC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="00151A02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դարձ </w:t>
      </w:r>
      <w:r w:rsidR="00C619B7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հասցեն: </w:t>
      </w:r>
      <w:r w:rsidR="008B7721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Ծ</w:t>
      </w:r>
      <w:r w:rsidR="00C619B7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րարները, որոնց վրա բացակայում է </w:t>
      </w:r>
      <w:r w:rsidR="00742A68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հարկ վճա</w:t>
      </w:r>
      <w:r w:rsidR="00F4330F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="00742A68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րողի </w:t>
      </w:r>
      <w:r w:rsidR="00C619B7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հետադարձ հաս</w:t>
      </w:r>
      <w:r w:rsidR="002874BC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="00C619B7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ցեն, </w:t>
      </w:r>
      <w:r w:rsidR="008B7721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չեն ընդունվում </w:t>
      </w:r>
      <w:r w:rsidR="00C619B7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հարկային մարմնի կողմից: </w:t>
      </w:r>
      <w:r w:rsidR="00B42925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Ն</w:t>
      </w:r>
      <w:r w:rsidR="00C619B7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ամակ</w:t>
      </w:r>
      <w:r w:rsidR="00B42925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ում</w:t>
      </w:r>
      <w:r w:rsidR="008B7721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</w:t>
      </w:r>
      <w:r w:rsidR="00C619B7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պարու</w:t>
      </w:r>
      <w:r w:rsidR="00F4330F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="002874BC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="00C619B7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նա</w:t>
      </w:r>
      <w:r w:rsidR="002874BC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="00C619B7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կու</w:t>
      </w:r>
      <w:r w:rsidR="002874BC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="00C619B7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թյան նկարագրությա</w:t>
      </w:r>
      <w:r w:rsidR="008B7721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ն </w:t>
      </w:r>
      <w:r w:rsidR="00C619B7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թերթիկ</w:t>
      </w:r>
      <w:r w:rsidR="00B42925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ի</w:t>
      </w:r>
      <w:r w:rsidR="00C619B7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(այսուհետ</w:t>
      </w:r>
      <w:r w:rsidR="00BB4672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սույն հոդվածում</w:t>
      </w:r>
      <w:r w:rsidR="00C619B7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` թերթիկ)</w:t>
      </w:r>
      <w:r w:rsidR="00B42925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առկայու</w:t>
      </w:r>
      <w:r w:rsidR="00F4330F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="00B42925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թյունը</w:t>
      </w:r>
      <w:r w:rsidR="00893DA6">
        <w:rPr>
          <w:rFonts w:ascii="GHEA Grapalat" w:eastAsia="Times New Roman" w:hAnsi="GHEA Grapalat" w:cs="Sylfaen"/>
          <w:color w:val="000000"/>
          <w:sz w:val="24"/>
          <w:szCs w:val="24"/>
        </w:rPr>
        <w:t xml:space="preserve"> </w:t>
      </w:r>
      <w:r w:rsidR="00893DA6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պարտադիր է</w:t>
      </w:r>
      <w:r w:rsidR="008B7721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, որում </w:t>
      </w:r>
      <w:r w:rsidR="00742A68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ցանկի տեսքով </w:t>
      </w:r>
      <w:r w:rsidR="008B7721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նշվում են</w:t>
      </w:r>
      <w:r w:rsidR="00C619B7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նամակում պարունակվող </w:t>
      </w:r>
      <w:r w:rsidR="008B7721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բոլոր </w:t>
      </w:r>
      <w:r>
        <w:rPr>
          <w:rFonts w:ascii="GHEA Grapalat" w:eastAsia="Times New Roman" w:hAnsi="GHEA Grapalat" w:cs="Sylfaen"/>
          <w:color w:val="000000"/>
          <w:sz w:val="24"/>
          <w:szCs w:val="24"/>
          <w:lang w:val="ru-RU"/>
        </w:rPr>
        <w:t>այլ փաս</w:t>
      </w:r>
      <w:r w:rsidR="00F4330F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>
        <w:rPr>
          <w:rFonts w:ascii="GHEA Grapalat" w:eastAsia="Times New Roman" w:hAnsi="GHEA Grapalat" w:cs="Sylfaen"/>
          <w:color w:val="000000"/>
          <w:sz w:val="24"/>
          <w:szCs w:val="24"/>
          <w:lang w:val="ru-RU"/>
        </w:rPr>
        <w:t>տաթղթերի</w:t>
      </w:r>
      <w:r w:rsidR="00C619B7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</w:t>
      </w:r>
      <w:r w:rsidR="00A70469">
        <w:rPr>
          <w:rFonts w:ascii="GHEA Grapalat" w:eastAsia="Times New Roman" w:hAnsi="GHEA Grapalat" w:cs="Sylfaen"/>
          <w:color w:val="000000"/>
          <w:sz w:val="24"/>
          <w:szCs w:val="24"/>
        </w:rPr>
        <w:t xml:space="preserve">և հարկային հաշվարկների </w:t>
      </w:r>
      <w:r w:rsidR="00C619B7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անվա</w:t>
      </w:r>
      <w:r w:rsidR="002874BC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="00C619B7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նում</w:t>
      </w:r>
      <w:r w:rsidR="002874BC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="00C619B7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ներ</w:t>
      </w:r>
      <w:r w:rsidR="008B7721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ը</w:t>
      </w:r>
      <w:r w:rsidR="00C619B7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և </w:t>
      </w:r>
      <w:r w:rsidR="008B7721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դրանց </w:t>
      </w:r>
      <w:r w:rsidR="00C619B7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էջերի քանակ</w:t>
      </w:r>
      <w:r w:rsidR="00742A68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ը</w:t>
      </w:r>
      <w:r w:rsidR="00C619B7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: Թեր</w:t>
      </w:r>
      <w:r w:rsidR="00F4330F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="00C619B7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թիկը ստորագրվում է հարկ վճարողի կողմից և ամրակց</w:t>
      </w:r>
      <w:r w:rsidR="002874BC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="00C619B7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վում </w:t>
      </w:r>
      <w:r w:rsidR="007F370B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է </w:t>
      </w:r>
      <w:r w:rsidR="00C619B7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ներկայացվող </w:t>
      </w:r>
      <w:r>
        <w:rPr>
          <w:rFonts w:ascii="GHEA Grapalat" w:eastAsia="Times New Roman" w:hAnsi="GHEA Grapalat" w:cs="Sylfaen"/>
          <w:color w:val="000000"/>
          <w:sz w:val="24"/>
          <w:szCs w:val="24"/>
          <w:lang w:val="ru-RU"/>
        </w:rPr>
        <w:t>այլ փաս</w:t>
      </w:r>
      <w:r w:rsidR="00F4330F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>
        <w:rPr>
          <w:rFonts w:ascii="GHEA Grapalat" w:eastAsia="Times New Roman" w:hAnsi="GHEA Grapalat" w:cs="Sylfaen"/>
          <w:color w:val="000000"/>
          <w:sz w:val="24"/>
          <w:szCs w:val="24"/>
          <w:lang w:val="ru-RU"/>
        </w:rPr>
        <w:t>տա</w:t>
      </w:r>
      <w:r w:rsidR="00F4330F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>
        <w:rPr>
          <w:rFonts w:ascii="GHEA Grapalat" w:eastAsia="Times New Roman" w:hAnsi="GHEA Grapalat" w:cs="Sylfaen"/>
          <w:color w:val="000000"/>
          <w:sz w:val="24"/>
          <w:szCs w:val="24"/>
          <w:lang w:val="ru-RU"/>
        </w:rPr>
        <w:t>թղթե</w:t>
      </w:r>
      <w:r w:rsidR="00F4330F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>
        <w:rPr>
          <w:rFonts w:ascii="GHEA Grapalat" w:eastAsia="Times New Roman" w:hAnsi="GHEA Grapalat" w:cs="Sylfaen"/>
          <w:color w:val="000000"/>
          <w:sz w:val="24"/>
          <w:szCs w:val="24"/>
          <w:lang w:val="ru-RU"/>
        </w:rPr>
        <w:t>րին</w:t>
      </w:r>
      <w:r w:rsidR="00A70469">
        <w:rPr>
          <w:rFonts w:ascii="GHEA Grapalat" w:eastAsia="Times New Roman" w:hAnsi="GHEA Grapalat" w:cs="Sylfaen"/>
          <w:color w:val="000000"/>
          <w:sz w:val="24"/>
          <w:szCs w:val="24"/>
        </w:rPr>
        <w:t xml:space="preserve"> և հարկային հաշվարկներին</w:t>
      </w:r>
      <w:r w:rsidR="00C619B7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: Թերթիկի բացակայության դեպքում </w:t>
      </w:r>
      <w:r w:rsidR="007F370B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պատ</w:t>
      </w:r>
      <w:r w:rsidR="002874BC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="007F370B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վիրված </w:t>
      </w:r>
      <w:r w:rsidR="008B7721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նամա</w:t>
      </w:r>
      <w:r w:rsidR="00F4330F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="008B7721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կով </w:t>
      </w:r>
      <w:r w:rsidR="00C619B7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ներկայացված բոլոր </w:t>
      </w:r>
      <w:r w:rsidR="004010AD">
        <w:rPr>
          <w:rFonts w:ascii="GHEA Grapalat" w:eastAsia="Times New Roman" w:hAnsi="GHEA Grapalat" w:cs="Sylfaen"/>
          <w:color w:val="000000"/>
          <w:sz w:val="24"/>
          <w:szCs w:val="24"/>
          <w:lang w:val="ru-RU"/>
        </w:rPr>
        <w:t>այլ փաստաթղթերը</w:t>
      </w:r>
      <w:r w:rsidR="008B7721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</w:t>
      </w:r>
      <w:r w:rsidR="00A70469">
        <w:rPr>
          <w:rFonts w:ascii="GHEA Grapalat" w:eastAsia="Times New Roman" w:hAnsi="GHEA Grapalat" w:cs="Sylfaen"/>
          <w:color w:val="000000"/>
          <w:sz w:val="24"/>
          <w:szCs w:val="24"/>
        </w:rPr>
        <w:t xml:space="preserve">և հարկային հաշվարկները </w:t>
      </w:r>
      <w:r w:rsidR="007F370B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դրանք </w:t>
      </w:r>
      <w:r w:rsidR="008B7721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ստա</w:t>
      </w:r>
      <w:r w:rsidR="00F4330F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="008B7721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նա</w:t>
      </w:r>
      <w:r w:rsidR="00F4330F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="008B7721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լուց հետո</w:t>
      </w:r>
      <w:r w:rsidR="007F370B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՝</w:t>
      </w:r>
      <w:r w:rsidR="008B7721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մեկ աշխատանքային օրվա ընթացքում</w:t>
      </w:r>
      <w:r w:rsidR="007F370B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,</w:t>
      </w:r>
      <w:r w:rsidR="008B7721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</w:t>
      </w:r>
      <w:r w:rsidR="00E209D9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հարկային մարմ</w:t>
      </w:r>
      <w:r w:rsidR="009846DB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ինը</w:t>
      </w:r>
      <w:r w:rsidR="00E209D9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իրավասու պաշ</w:t>
      </w:r>
      <w:r w:rsidR="00F4330F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="00E209D9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տո</w:t>
      </w:r>
      <w:r w:rsidR="00F4330F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="00E209D9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նատար անձի գրությամբ և համապատասխան հիմնավորմամբ </w:t>
      </w:r>
      <w:r w:rsidR="007F370B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փոստային կապի միջո</w:t>
      </w:r>
      <w:r w:rsidR="00F4330F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="007F370B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ցով կամ առձեռն` հետ</w:t>
      </w:r>
      <w:r w:rsidR="004010AD">
        <w:rPr>
          <w:rFonts w:ascii="GHEA Grapalat" w:eastAsia="Times New Roman" w:hAnsi="GHEA Grapalat" w:cs="Sylfaen"/>
          <w:color w:val="000000"/>
          <w:sz w:val="24"/>
          <w:szCs w:val="24"/>
          <w:lang w:val="ru-RU"/>
        </w:rPr>
        <w:t xml:space="preserve"> </w:t>
      </w:r>
      <w:r w:rsidR="007F370B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ստացման մասին ստորագրությամբ</w:t>
      </w:r>
      <w:r w:rsidR="007F370B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,</w:t>
      </w:r>
      <w:r w:rsidR="007F370B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</w:t>
      </w:r>
      <w:r w:rsidR="009846DB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վերադարձնում է հարկ վճա</w:t>
      </w:r>
      <w:r w:rsidR="00F4330F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="009846DB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րո</w:t>
      </w:r>
      <w:r w:rsidR="00F4330F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="009846DB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ղին</w:t>
      </w:r>
      <w:r w:rsidR="007F370B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:</w:t>
      </w:r>
    </w:p>
    <w:p w:rsidR="009846DB" w:rsidRPr="00AD776C" w:rsidRDefault="009846DB" w:rsidP="003F3852">
      <w:pPr>
        <w:pStyle w:val="ListParagraph"/>
        <w:numPr>
          <w:ilvl w:val="0"/>
          <w:numId w:val="8"/>
        </w:numPr>
        <w:tabs>
          <w:tab w:val="left" w:pos="851"/>
        </w:tabs>
        <w:spacing w:after="0" w:line="360" w:lineRule="auto"/>
        <w:ind w:left="0" w:firstLine="567"/>
        <w:contextualSpacing w:val="0"/>
        <w:jc w:val="both"/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</w:pPr>
      <w:r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Հարկային մարմնի կողմից </w:t>
      </w:r>
      <w:r w:rsidR="004010AD">
        <w:rPr>
          <w:rFonts w:ascii="GHEA Grapalat" w:eastAsia="Times New Roman" w:hAnsi="GHEA Grapalat" w:cs="Sylfaen"/>
          <w:color w:val="000000"/>
          <w:sz w:val="24"/>
          <w:szCs w:val="24"/>
          <w:lang w:val="ru-RU"/>
        </w:rPr>
        <w:t>այլ փաստաթուղթը</w:t>
      </w:r>
      <w:r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</w:t>
      </w:r>
      <w:r w:rsidR="00A70469">
        <w:rPr>
          <w:rFonts w:ascii="GHEA Grapalat" w:eastAsia="Times New Roman" w:hAnsi="GHEA Grapalat" w:cs="Sylfaen"/>
          <w:color w:val="000000"/>
          <w:sz w:val="24"/>
          <w:szCs w:val="24"/>
        </w:rPr>
        <w:t xml:space="preserve">և հարկային հաշվարկները </w:t>
      </w:r>
      <w:r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հարկ վճա</w:t>
      </w:r>
      <w:r w:rsidR="00F4330F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րողին</w:t>
      </w:r>
      <w:r w:rsidR="00AF6FE9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վերադարձնելու</w:t>
      </w:r>
      <w:r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դեպ</w:t>
      </w:r>
      <w:r w:rsidR="002874BC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քում վերադարձման օր է համարվում </w:t>
      </w:r>
      <w:r w:rsidR="009F51A8">
        <w:rPr>
          <w:rFonts w:ascii="GHEA Grapalat" w:eastAsia="Times New Roman" w:hAnsi="GHEA Grapalat" w:cs="Sylfaen"/>
          <w:color w:val="000000"/>
          <w:sz w:val="24"/>
          <w:szCs w:val="24"/>
          <w:lang w:val="ru-RU"/>
        </w:rPr>
        <w:t>այլ փաստաթղթ</w:t>
      </w:r>
      <w:r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ով </w:t>
      </w:r>
      <w:r w:rsidR="00A70469">
        <w:rPr>
          <w:rFonts w:ascii="GHEA Grapalat" w:eastAsia="Times New Roman" w:hAnsi="GHEA Grapalat" w:cs="Sylfaen"/>
          <w:color w:val="000000"/>
          <w:sz w:val="24"/>
          <w:szCs w:val="24"/>
        </w:rPr>
        <w:t>և հար</w:t>
      </w:r>
      <w:r w:rsidR="00F4330F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="00A70469">
        <w:rPr>
          <w:rFonts w:ascii="GHEA Grapalat" w:eastAsia="Times New Roman" w:hAnsi="GHEA Grapalat" w:cs="Sylfaen"/>
          <w:color w:val="000000"/>
          <w:sz w:val="24"/>
          <w:szCs w:val="24"/>
        </w:rPr>
        <w:t xml:space="preserve">կային հաշվարկներով </w:t>
      </w:r>
      <w:r w:rsidR="00C54836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պատվիրված </w:t>
      </w:r>
      <w:r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նամակը փոս</w:t>
      </w:r>
      <w:r w:rsidR="002874BC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տա</w:t>
      </w:r>
      <w:r w:rsidR="002874BC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յին (սուրհանդակային) ծառա</w:t>
      </w:r>
      <w:r w:rsidR="00F4330F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յու</w:t>
      </w:r>
      <w:r w:rsidR="00F4330F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թյան կողմից ընդունելու օրը: </w:t>
      </w:r>
      <w:r w:rsidR="00B32427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Եթե </w:t>
      </w:r>
      <w:r w:rsidR="00B32427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պատվիրված </w:t>
      </w:r>
      <w:r w:rsidR="00B32427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նամակի ծրարի վրա բացակայում</w:t>
      </w:r>
      <w:r w:rsidR="00B32427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է</w:t>
      </w:r>
      <w:r w:rsidR="00B32427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փոս</w:t>
      </w:r>
      <w:r w:rsidR="00B32427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="00B32427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տա</w:t>
      </w:r>
      <w:r w:rsidR="00B32427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="00F4330F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="00B32427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յին բաժանմունքի օրացուցային կնիքի արտատիպը</w:t>
      </w:r>
      <w:r w:rsidR="00B32427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կամ այն </w:t>
      </w:r>
      <w:r w:rsidR="00B32427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վնասված կամ բացահայտ անըն</w:t>
      </w:r>
      <w:r w:rsidR="00F4330F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="00B32427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="00B32427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թեռնելի է</w:t>
      </w:r>
      <w:r w:rsidR="00B32427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,</w:t>
      </w:r>
      <w:r w:rsidR="00B32427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ապա </w:t>
      </w:r>
      <w:r w:rsidR="00B32427">
        <w:rPr>
          <w:rFonts w:ascii="GHEA Grapalat" w:eastAsia="Times New Roman" w:hAnsi="GHEA Grapalat" w:cs="Sylfaen"/>
          <w:color w:val="000000"/>
          <w:sz w:val="24"/>
          <w:szCs w:val="24"/>
        </w:rPr>
        <w:t>այլ փաստաթուղթը կամ հարկային հաշվարկը չի համարվում վերա</w:t>
      </w:r>
      <w:r w:rsidR="00F4330F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="00B32427">
        <w:rPr>
          <w:rFonts w:ascii="GHEA Grapalat" w:eastAsia="Times New Roman" w:hAnsi="GHEA Grapalat" w:cs="Sylfaen"/>
          <w:color w:val="000000"/>
          <w:sz w:val="24"/>
          <w:szCs w:val="24"/>
        </w:rPr>
        <w:t>դարձ</w:t>
      </w:r>
      <w:r w:rsidR="00F4330F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="00B32427">
        <w:rPr>
          <w:rFonts w:ascii="GHEA Grapalat" w:eastAsia="Times New Roman" w:hAnsi="GHEA Grapalat" w:cs="Sylfaen"/>
          <w:color w:val="000000"/>
          <w:sz w:val="24"/>
          <w:szCs w:val="24"/>
        </w:rPr>
        <w:t>ված հարկ վճարողին</w:t>
      </w:r>
      <w:r w:rsidR="00B32427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:</w:t>
      </w:r>
    </w:p>
    <w:p w:rsidR="00C619B7" w:rsidRPr="002135C4" w:rsidRDefault="00742A68" w:rsidP="00F4330F">
      <w:pPr>
        <w:pStyle w:val="ListParagraph"/>
        <w:numPr>
          <w:ilvl w:val="0"/>
          <w:numId w:val="8"/>
        </w:numPr>
        <w:tabs>
          <w:tab w:val="left" w:pos="990"/>
        </w:tabs>
        <w:spacing w:after="0" w:line="360" w:lineRule="auto"/>
        <w:ind w:left="0" w:firstLine="567"/>
        <w:contextualSpacing w:val="0"/>
        <w:jc w:val="both"/>
        <w:rPr>
          <w:rFonts w:ascii="GHEA Grapalat" w:hAnsi="GHEA Grapalat"/>
          <w:sz w:val="24"/>
          <w:szCs w:val="24"/>
          <w:lang w:val="hy-AM"/>
        </w:rPr>
      </w:pPr>
      <w:r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Պատվիրված նամակով ներկայացված </w:t>
      </w:r>
      <w:r w:rsidR="003F3852">
        <w:rPr>
          <w:rFonts w:ascii="GHEA Grapalat" w:eastAsia="Times New Roman" w:hAnsi="GHEA Grapalat" w:cs="Sylfaen"/>
          <w:color w:val="000000"/>
          <w:sz w:val="24"/>
          <w:szCs w:val="24"/>
          <w:lang w:val="ru-RU"/>
        </w:rPr>
        <w:t>այլ փաստաթղթի</w:t>
      </w:r>
      <w:r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</w:t>
      </w:r>
      <w:r w:rsidR="003A146E">
        <w:rPr>
          <w:rFonts w:ascii="GHEA Grapalat" w:eastAsia="Times New Roman" w:hAnsi="GHEA Grapalat" w:cs="Sylfaen"/>
          <w:color w:val="000000"/>
          <w:sz w:val="24"/>
          <w:szCs w:val="24"/>
        </w:rPr>
        <w:t xml:space="preserve">և հարկային հաշվարկի </w:t>
      </w:r>
      <w:r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ընդուն</w:t>
      </w:r>
      <w:r w:rsidR="00F4330F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ման ժամանակ հար</w:t>
      </w:r>
      <w:r w:rsidR="002874BC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կային մարմնի իրավասու պաշտոնատար անձը ստուգում է </w:t>
      </w:r>
      <w:r w:rsidR="003F3852">
        <w:rPr>
          <w:rFonts w:ascii="GHEA Grapalat" w:eastAsia="Times New Roman" w:hAnsi="GHEA Grapalat" w:cs="Sylfaen"/>
          <w:color w:val="000000"/>
          <w:sz w:val="24"/>
          <w:szCs w:val="24"/>
          <w:lang w:val="ru-RU"/>
        </w:rPr>
        <w:t>այլ փաս</w:t>
      </w:r>
      <w:r w:rsidR="00F4330F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="003F3852">
        <w:rPr>
          <w:rFonts w:ascii="GHEA Grapalat" w:eastAsia="Times New Roman" w:hAnsi="GHEA Grapalat" w:cs="Sylfaen"/>
          <w:color w:val="000000"/>
          <w:sz w:val="24"/>
          <w:szCs w:val="24"/>
          <w:lang w:val="ru-RU"/>
        </w:rPr>
        <w:t>տաթղթում</w:t>
      </w:r>
      <w:r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</w:t>
      </w:r>
      <w:r w:rsidR="003A146E">
        <w:rPr>
          <w:rFonts w:ascii="GHEA Grapalat" w:eastAsia="Times New Roman" w:hAnsi="GHEA Grapalat" w:cs="Sylfaen"/>
          <w:color w:val="000000"/>
          <w:sz w:val="24"/>
          <w:szCs w:val="24"/>
        </w:rPr>
        <w:t xml:space="preserve">և հարկային հաշվարկում </w:t>
      </w:r>
      <w:r w:rsidR="00C619B7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պար</w:t>
      </w:r>
      <w:r w:rsidR="002874BC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="00C619B7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տա</w:t>
      </w:r>
      <w:r w:rsidR="002874BC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="00C619B7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դիր լրացման ենթակա տվյալներ</w:t>
      </w:r>
      <w:r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ի առկա</w:t>
      </w:r>
      <w:r w:rsidR="00F4330F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յու</w:t>
      </w:r>
      <w:r w:rsidR="00F4330F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թյունը</w:t>
      </w:r>
      <w:r w:rsidR="002135C4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:</w:t>
      </w:r>
    </w:p>
    <w:p w:rsidR="009F7595" w:rsidRDefault="003A146E" w:rsidP="00D313C6">
      <w:pPr>
        <w:pStyle w:val="ListParagraph"/>
        <w:numPr>
          <w:ilvl w:val="0"/>
          <w:numId w:val="8"/>
        </w:numPr>
        <w:tabs>
          <w:tab w:val="left" w:pos="993"/>
        </w:tabs>
        <w:spacing w:after="0" w:line="360" w:lineRule="auto"/>
        <w:ind w:left="0" w:firstLine="567"/>
        <w:contextualSpacing w:val="0"/>
        <w:jc w:val="both"/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</w:pPr>
      <w:r>
        <w:rPr>
          <w:rFonts w:ascii="GHEA Grapalat" w:eastAsia="Times New Roman" w:hAnsi="GHEA Grapalat" w:cs="Sylfaen"/>
          <w:color w:val="000000"/>
          <w:sz w:val="24"/>
          <w:szCs w:val="24"/>
        </w:rPr>
        <w:t>Ա</w:t>
      </w:r>
      <w:r w:rsidR="00D313C6">
        <w:rPr>
          <w:rFonts w:ascii="GHEA Grapalat" w:eastAsia="Times New Roman" w:hAnsi="GHEA Grapalat" w:cs="Sylfaen"/>
          <w:color w:val="000000"/>
          <w:sz w:val="24"/>
          <w:szCs w:val="24"/>
          <w:lang w:val="ru-RU"/>
        </w:rPr>
        <w:t>յլ փաստաթուղթը</w:t>
      </w:r>
      <w:r w:rsidR="00C619B7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</w:t>
      </w:r>
      <w:r w:rsidR="00ED6AAC">
        <w:rPr>
          <w:rFonts w:ascii="GHEA Grapalat" w:eastAsia="Times New Roman" w:hAnsi="GHEA Grapalat" w:cs="Sylfaen"/>
          <w:color w:val="000000"/>
          <w:sz w:val="24"/>
          <w:szCs w:val="24"/>
        </w:rPr>
        <w:t xml:space="preserve">կամ հարկային հաշվարկը </w:t>
      </w:r>
      <w:r w:rsidR="00C154FF"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հարկային մարմնի </w:t>
      </w:r>
      <w:r w:rsidR="00C154FF">
        <w:rPr>
          <w:rFonts w:ascii="GHEA Grapalat" w:hAnsi="GHEA Grapalat"/>
          <w:sz w:val="24"/>
          <w:szCs w:val="24"/>
          <w:lang w:val="hy-AM"/>
        </w:rPr>
        <w:t>(այդ թվում՝ այլ գերա</w:t>
      </w:r>
      <w:r w:rsidR="005D6162">
        <w:rPr>
          <w:rFonts w:ascii="GHEA Grapalat" w:hAnsi="GHEA Grapalat"/>
          <w:sz w:val="24"/>
          <w:szCs w:val="24"/>
        </w:rPr>
        <w:softHyphen/>
      </w:r>
      <w:r w:rsidR="00C154FF">
        <w:rPr>
          <w:rFonts w:ascii="GHEA Grapalat" w:hAnsi="GHEA Grapalat"/>
          <w:sz w:val="24"/>
          <w:szCs w:val="24"/>
          <w:lang w:val="hy-AM"/>
        </w:rPr>
        <w:t>տեսչությունների հետ համա</w:t>
      </w:r>
      <w:r w:rsidR="002874BC">
        <w:rPr>
          <w:rFonts w:ascii="GHEA Grapalat" w:hAnsi="GHEA Grapalat"/>
          <w:sz w:val="24"/>
          <w:szCs w:val="24"/>
        </w:rPr>
        <w:softHyphen/>
      </w:r>
      <w:r w:rsidR="00C154FF">
        <w:rPr>
          <w:rFonts w:ascii="GHEA Grapalat" w:hAnsi="GHEA Grapalat"/>
          <w:sz w:val="24"/>
          <w:szCs w:val="24"/>
          <w:lang w:val="hy-AM"/>
        </w:rPr>
        <w:t>տեղ)</w:t>
      </w:r>
      <w:r w:rsidR="00501E74">
        <w:rPr>
          <w:rFonts w:ascii="GHEA Grapalat" w:hAnsi="GHEA Grapalat"/>
          <w:sz w:val="24"/>
          <w:szCs w:val="24"/>
          <w:lang w:val="hy-AM"/>
        </w:rPr>
        <w:t xml:space="preserve"> սահմանած </w:t>
      </w:r>
      <w:r w:rsidR="00C619B7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ձև</w:t>
      </w:r>
      <w:r w:rsidR="00501E74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ով չներկայացնելու</w:t>
      </w:r>
      <w:r w:rsidR="00C619B7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Sylfaen"/>
          <w:color w:val="000000"/>
          <w:sz w:val="24"/>
          <w:szCs w:val="24"/>
        </w:rPr>
        <w:t xml:space="preserve">կամ </w:t>
      </w:r>
      <w:r w:rsidR="00ED6AAC">
        <w:rPr>
          <w:rFonts w:ascii="GHEA Grapalat" w:eastAsia="Times New Roman" w:hAnsi="GHEA Grapalat" w:cs="Sylfaen"/>
          <w:color w:val="000000"/>
          <w:sz w:val="24"/>
          <w:szCs w:val="24"/>
        </w:rPr>
        <w:t>այլ փաս</w:t>
      </w:r>
      <w:r w:rsidR="005D6162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="00ED6AAC">
        <w:rPr>
          <w:rFonts w:ascii="GHEA Grapalat" w:eastAsia="Times New Roman" w:hAnsi="GHEA Grapalat" w:cs="Sylfaen"/>
          <w:color w:val="000000"/>
          <w:sz w:val="24"/>
          <w:szCs w:val="24"/>
        </w:rPr>
        <w:t>տա</w:t>
      </w:r>
      <w:r w:rsidR="005D6162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="00ED6AAC">
        <w:rPr>
          <w:rFonts w:ascii="GHEA Grapalat" w:eastAsia="Times New Roman" w:hAnsi="GHEA Grapalat" w:cs="Sylfaen"/>
          <w:color w:val="000000"/>
          <w:sz w:val="24"/>
          <w:szCs w:val="24"/>
        </w:rPr>
        <w:t xml:space="preserve">թղթում կամ </w:t>
      </w:r>
      <w:r>
        <w:rPr>
          <w:rFonts w:ascii="GHEA Grapalat" w:eastAsia="Times New Roman" w:hAnsi="GHEA Grapalat" w:cs="Sylfaen"/>
          <w:color w:val="000000"/>
          <w:sz w:val="24"/>
          <w:szCs w:val="24"/>
        </w:rPr>
        <w:t>հ</w:t>
      </w:r>
      <w:r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արկային հ</w:t>
      </w:r>
      <w:r w:rsidRPr="002135C4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աշվարկում </w:t>
      </w:r>
      <w:r>
        <w:rPr>
          <w:rFonts w:ascii="GHEA Grapalat" w:eastAsia="Times New Roman" w:hAnsi="GHEA Grapalat" w:cs="Sylfaen"/>
          <w:color w:val="000000"/>
          <w:sz w:val="24"/>
          <w:szCs w:val="24"/>
          <w:lang w:val="ru-RU"/>
        </w:rPr>
        <w:t xml:space="preserve">պարտադիր լրացման ենթակա </w:t>
      </w:r>
      <w:r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որևէ </w:t>
      </w:r>
      <w:r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տվյալի</w:t>
      </w:r>
      <w:r w:rsidRPr="002135C4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</w:t>
      </w:r>
      <w:r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բացակա</w:t>
      </w:r>
      <w:r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lastRenderedPageBreak/>
        <w:t>յու</w:t>
      </w:r>
      <w:r w:rsidR="005D6162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թյան կամ </w:t>
      </w:r>
      <w:r w:rsidR="00C619B7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թերթիկում նշված որևէ </w:t>
      </w:r>
      <w:r w:rsidR="00D313C6">
        <w:rPr>
          <w:rFonts w:ascii="GHEA Grapalat" w:eastAsia="Times New Roman" w:hAnsi="GHEA Grapalat" w:cs="Sylfaen"/>
          <w:color w:val="000000"/>
          <w:sz w:val="24"/>
          <w:szCs w:val="24"/>
          <w:lang w:val="ru-RU"/>
        </w:rPr>
        <w:t>այլ փաստաթղթի</w:t>
      </w:r>
      <w:r w:rsidR="00C619B7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կամ </w:t>
      </w:r>
      <w:r w:rsidR="00D313C6">
        <w:rPr>
          <w:rFonts w:ascii="GHEA Grapalat" w:eastAsia="Times New Roman" w:hAnsi="GHEA Grapalat" w:cs="Sylfaen"/>
          <w:color w:val="000000"/>
          <w:sz w:val="24"/>
          <w:szCs w:val="24"/>
          <w:lang w:val="ru-RU"/>
        </w:rPr>
        <w:t>դրա</w:t>
      </w:r>
      <w:r w:rsidR="00C619B7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անբաժանելի մաս կազմող փաս</w:t>
      </w:r>
      <w:r w:rsidR="005D6162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="00C619B7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տաթղթի բացակայության դեպքում </w:t>
      </w:r>
      <w:r w:rsidR="00D313C6">
        <w:rPr>
          <w:rFonts w:ascii="GHEA Grapalat" w:eastAsia="Times New Roman" w:hAnsi="GHEA Grapalat" w:cs="Sylfaen"/>
          <w:color w:val="000000"/>
          <w:sz w:val="24"/>
          <w:szCs w:val="24"/>
          <w:lang w:val="ru-RU"/>
        </w:rPr>
        <w:t>այլ փաստա</w:t>
      </w:r>
      <w:r w:rsidR="002874BC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="00D313C6">
        <w:rPr>
          <w:rFonts w:ascii="GHEA Grapalat" w:eastAsia="Times New Roman" w:hAnsi="GHEA Grapalat" w:cs="Sylfaen"/>
          <w:color w:val="000000"/>
          <w:sz w:val="24"/>
          <w:szCs w:val="24"/>
          <w:lang w:val="ru-RU"/>
        </w:rPr>
        <w:t>թուղթ</w:t>
      </w:r>
      <w:r w:rsidR="009846DB" w:rsidRPr="002135C4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ը</w:t>
      </w:r>
      <w:r w:rsidR="00C619B7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</w:t>
      </w:r>
      <w:r w:rsidR="00ED6AAC">
        <w:rPr>
          <w:rFonts w:ascii="GHEA Grapalat" w:eastAsia="Times New Roman" w:hAnsi="GHEA Grapalat" w:cs="Sylfaen"/>
          <w:color w:val="000000"/>
          <w:sz w:val="24"/>
          <w:szCs w:val="24"/>
        </w:rPr>
        <w:t xml:space="preserve">կամ հարկային հաշվարկը </w:t>
      </w:r>
      <w:r w:rsidR="00C619B7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համար</w:t>
      </w:r>
      <w:r w:rsidR="005D6162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="00C619B7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վում է չներկայացված, </w:t>
      </w:r>
      <w:r w:rsidR="009846DB" w:rsidRPr="002135C4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ինչի մասին հարկային մարմնի իրավասու պաշ</w:t>
      </w:r>
      <w:r w:rsidR="002874BC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="009846DB" w:rsidRPr="002135C4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տո</w:t>
      </w:r>
      <w:r w:rsidR="002874BC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="009846DB" w:rsidRPr="002135C4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նա</w:t>
      </w:r>
      <w:r w:rsidR="002874BC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="009846DB" w:rsidRPr="002135C4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տար անձը </w:t>
      </w:r>
      <w:r w:rsidR="00D313C6">
        <w:rPr>
          <w:rFonts w:ascii="GHEA Grapalat" w:eastAsia="Times New Roman" w:hAnsi="GHEA Grapalat" w:cs="Sylfaen"/>
          <w:color w:val="000000"/>
          <w:sz w:val="24"/>
          <w:szCs w:val="24"/>
          <w:lang w:val="ru-RU"/>
        </w:rPr>
        <w:t>այլ փաստաթուղթ</w:t>
      </w:r>
      <w:r w:rsidR="009846DB" w:rsidRPr="002135C4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ը </w:t>
      </w:r>
      <w:r w:rsidR="00ED6AAC">
        <w:rPr>
          <w:rFonts w:ascii="GHEA Grapalat" w:eastAsia="Times New Roman" w:hAnsi="GHEA Grapalat" w:cs="Sylfaen"/>
          <w:color w:val="000000"/>
          <w:sz w:val="24"/>
          <w:szCs w:val="24"/>
        </w:rPr>
        <w:t xml:space="preserve">կամ հարկային հաշվարկը </w:t>
      </w:r>
      <w:r w:rsidR="00C619B7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ստանալուց հետո</w:t>
      </w:r>
      <w:r w:rsidR="00B35765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՝</w:t>
      </w:r>
      <w:r w:rsidR="009846DB" w:rsidRPr="002135C4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</w:t>
      </w:r>
      <w:r w:rsidR="00ED6AAC">
        <w:rPr>
          <w:rFonts w:ascii="GHEA Grapalat" w:eastAsia="Times New Roman" w:hAnsi="GHEA Grapalat" w:cs="Sylfaen"/>
          <w:color w:val="000000"/>
          <w:sz w:val="24"/>
          <w:szCs w:val="24"/>
        </w:rPr>
        <w:t>2</w:t>
      </w:r>
      <w:r w:rsidR="00ED6AAC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</w:t>
      </w:r>
      <w:r w:rsidR="00C619B7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աշխատանքային օրվա ընթացքում</w:t>
      </w:r>
      <w:r w:rsidR="009846DB" w:rsidRPr="002135C4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,</w:t>
      </w:r>
      <w:r w:rsidR="00C619B7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</w:t>
      </w:r>
      <w:r w:rsidR="00C768FE">
        <w:rPr>
          <w:rFonts w:ascii="GHEA Grapalat" w:eastAsia="Times New Roman" w:hAnsi="GHEA Grapalat" w:cs="Sylfaen"/>
          <w:color w:val="000000"/>
          <w:sz w:val="24"/>
          <w:szCs w:val="24"/>
        </w:rPr>
        <w:t>գրավոր</w:t>
      </w:r>
      <w:r w:rsidR="00C768FE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</w:t>
      </w:r>
      <w:r w:rsidR="00C619B7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տեղեկաց</w:t>
      </w:r>
      <w:r w:rsidR="009846DB" w:rsidRPr="002135C4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ն</w:t>
      </w:r>
      <w:r w:rsidR="00B35765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ում է հարկ վճարողին:</w:t>
      </w:r>
    </w:p>
    <w:p w:rsidR="00C619B7" w:rsidRPr="0087728E" w:rsidRDefault="00B42925" w:rsidP="00D313C6">
      <w:pPr>
        <w:pStyle w:val="ListParagraph"/>
        <w:numPr>
          <w:ilvl w:val="0"/>
          <w:numId w:val="8"/>
        </w:numPr>
        <w:tabs>
          <w:tab w:val="left" w:pos="993"/>
        </w:tabs>
        <w:spacing w:after="0" w:line="360" w:lineRule="auto"/>
        <w:ind w:left="0" w:firstLine="567"/>
        <w:contextualSpacing w:val="0"/>
        <w:jc w:val="both"/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</w:pPr>
      <w:r w:rsidRPr="009F7595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Թղթային կրիչով</w:t>
      </w:r>
      <w:r w:rsidR="00C619B7" w:rsidRPr="009F7595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ներկայացված </w:t>
      </w:r>
      <w:r w:rsidR="00D313C6">
        <w:rPr>
          <w:rFonts w:ascii="GHEA Grapalat" w:eastAsia="Times New Roman" w:hAnsi="GHEA Grapalat" w:cs="Sylfaen"/>
          <w:color w:val="000000"/>
          <w:sz w:val="24"/>
          <w:szCs w:val="24"/>
          <w:lang w:val="ru-RU"/>
        </w:rPr>
        <w:t>այլ փաստաթղթ</w:t>
      </w:r>
      <w:r w:rsidR="009846DB" w:rsidRPr="009F7595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երը</w:t>
      </w:r>
      <w:r w:rsidR="00C619B7" w:rsidRPr="009F7595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</w:t>
      </w:r>
      <w:r w:rsidR="00ED6AAC">
        <w:rPr>
          <w:rFonts w:ascii="GHEA Grapalat" w:eastAsia="Times New Roman" w:hAnsi="GHEA Grapalat" w:cs="Sylfaen"/>
          <w:color w:val="000000"/>
          <w:sz w:val="24"/>
          <w:szCs w:val="24"/>
        </w:rPr>
        <w:t xml:space="preserve">և հարկային հաշվարկները </w:t>
      </w:r>
      <w:r w:rsidR="00C619B7" w:rsidRPr="009F7595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կար</w:t>
      </w:r>
      <w:r w:rsidR="005D6162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="00C619B7" w:rsidRPr="009F7595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վում են հարկ վճարողի </w:t>
      </w:r>
      <w:r w:rsidR="00C619B7" w:rsidRPr="0087728E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հար</w:t>
      </w:r>
      <w:r w:rsidR="002874BC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="00C619B7" w:rsidRPr="0087728E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կային գործում:</w:t>
      </w:r>
    </w:p>
    <w:p w:rsidR="00F1049F" w:rsidRPr="0087728E" w:rsidRDefault="003312A0" w:rsidP="00846A0D">
      <w:pPr>
        <w:pStyle w:val="Heading4"/>
        <w:spacing w:before="240" w:line="360" w:lineRule="auto"/>
        <w:ind w:firstLine="567"/>
        <w:rPr>
          <w:rFonts w:ascii="GHEA Grapalat" w:hAnsi="GHEA Grapalat" w:cs="Sylfaen"/>
          <w:i w:val="0"/>
          <w:color w:val="auto"/>
          <w:sz w:val="24"/>
          <w:szCs w:val="24"/>
          <w:lang w:val="ru-RU"/>
        </w:rPr>
      </w:pPr>
      <w:r w:rsidRPr="0087728E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 xml:space="preserve">Հոդված </w:t>
      </w:r>
      <w:r w:rsidR="00676259" w:rsidRPr="0087728E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3</w:t>
      </w:r>
      <w:r w:rsidR="00007B6F" w:rsidRPr="0087728E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1</w:t>
      </w:r>
      <w:r w:rsidR="00846A0D" w:rsidRPr="0087728E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3</w:t>
      </w:r>
      <w:r w:rsidRPr="0087728E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.</w:t>
      </w:r>
      <w:r w:rsidR="009C2EE2" w:rsidRPr="0087728E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ab/>
      </w:r>
      <w:r w:rsidR="00F1049F" w:rsidRPr="0087728E">
        <w:rPr>
          <w:rFonts w:ascii="GHEA Grapalat" w:hAnsi="GHEA Grapalat" w:cs="Sylfaen"/>
          <w:i w:val="0"/>
          <w:color w:val="auto"/>
          <w:sz w:val="24"/>
          <w:szCs w:val="24"/>
          <w:lang w:val="ru-RU"/>
        </w:rPr>
        <w:t>Ա</w:t>
      </w:r>
      <w:r w:rsidR="00F1049F" w:rsidRPr="0087728E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ռցանց եղանակով հարկ վճարողի անձնական հաշվի քարտի (այդ</w:t>
      </w:r>
    </w:p>
    <w:p w:rsidR="00F1049F" w:rsidRPr="0087728E" w:rsidRDefault="00F1049F" w:rsidP="000D0BB2">
      <w:pPr>
        <w:pStyle w:val="Heading4"/>
        <w:spacing w:before="0" w:line="360" w:lineRule="auto"/>
        <w:ind w:firstLine="2127"/>
        <w:rPr>
          <w:rFonts w:ascii="GHEA Grapalat" w:hAnsi="GHEA Grapalat" w:cs="Sylfaen"/>
          <w:i w:val="0"/>
          <w:color w:val="auto"/>
          <w:sz w:val="24"/>
          <w:szCs w:val="24"/>
          <w:lang w:val="ru-RU"/>
        </w:rPr>
      </w:pPr>
      <w:r w:rsidRPr="0087728E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թվում՝ հարկային պարտավորությունների և դրանց մարումների)</w:t>
      </w:r>
    </w:p>
    <w:p w:rsidR="00F1049F" w:rsidRPr="0087728E" w:rsidRDefault="00F1049F" w:rsidP="000D0BB2">
      <w:pPr>
        <w:pStyle w:val="Heading4"/>
        <w:spacing w:before="0" w:line="360" w:lineRule="auto"/>
        <w:ind w:firstLine="2127"/>
        <w:rPr>
          <w:rFonts w:ascii="GHEA Grapalat" w:hAnsi="GHEA Grapalat" w:cs="Sylfaen"/>
          <w:i w:val="0"/>
          <w:color w:val="auto"/>
          <w:sz w:val="24"/>
          <w:szCs w:val="24"/>
          <w:lang w:val="ru-RU"/>
        </w:rPr>
      </w:pPr>
      <w:r w:rsidRPr="0087728E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դիտման հնարավորության</w:t>
      </w:r>
      <w:r w:rsidRPr="0087728E">
        <w:rPr>
          <w:rFonts w:ascii="GHEA Grapalat" w:hAnsi="GHEA Grapalat" w:cs="Sylfaen"/>
          <w:i w:val="0"/>
          <w:color w:val="auto"/>
          <w:sz w:val="24"/>
          <w:szCs w:val="24"/>
          <w:lang w:val="ru-RU"/>
        </w:rPr>
        <w:t xml:space="preserve"> </w:t>
      </w:r>
      <w:r w:rsidRPr="0087728E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ապահովում</w:t>
      </w:r>
      <w:r w:rsidRPr="0087728E">
        <w:rPr>
          <w:rFonts w:ascii="GHEA Grapalat" w:hAnsi="GHEA Grapalat" w:cs="Sylfaen"/>
          <w:i w:val="0"/>
          <w:color w:val="auto"/>
          <w:sz w:val="24"/>
          <w:szCs w:val="24"/>
          <w:lang w:val="ru-RU"/>
        </w:rPr>
        <w:t>ը</w:t>
      </w:r>
    </w:p>
    <w:p w:rsidR="0087728E" w:rsidRPr="000D0BB2" w:rsidRDefault="000D0BB2" w:rsidP="00926707">
      <w:pPr>
        <w:pStyle w:val="ListParagraph"/>
        <w:numPr>
          <w:ilvl w:val="0"/>
          <w:numId w:val="45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GHEA Grapalat" w:hAnsi="GHEA Grapalat"/>
          <w:sz w:val="24"/>
          <w:szCs w:val="24"/>
          <w:lang w:val="ru-RU"/>
        </w:rPr>
      </w:pPr>
      <w:r>
        <w:rPr>
          <w:rFonts w:ascii="GHEA Grapalat" w:hAnsi="GHEA Grapalat"/>
          <w:sz w:val="24"/>
          <w:szCs w:val="24"/>
        </w:rPr>
        <w:t>Հարկ վճարողը հնարավորություն ունի իրա</w:t>
      </w:r>
      <w:r w:rsidR="002874BC">
        <w:rPr>
          <w:rFonts w:ascii="GHEA Grapalat" w:hAnsi="GHEA Grapalat"/>
          <w:sz w:val="24"/>
          <w:szCs w:val="24"/>
        </w:rPr>
        <w:softHyphen/>
      </w:r>
      <w:r>
        <w:rPr>
          <w:rFonts w:ascii="GHEA Grapalat" w:hAnsi="GHEA Grapalat"/>
          <w:sz w:val="24"/>
          <w:szCs w:val="24"/>
        </w:rPr>
        <w:t>կան ժամանակում առցանց եղանակով դիտել իր անձնական հաշվի քարտը (այդ թվում՝ հար</w:t>
      </w:r>
      <w:r w:rsidR="002874BC">
        <w:rPr>
          <w:rFonts w:ascii="GHEA Grapalat" w:hAnsi="GHEA Grapalat"/>
          <w:sz w:val="24"/>
          <w:szCs w:val="24"/>
        </w:rPr>
        <w:softHyphen/>
      </w:r>
      <w:r>
        <w:rPr>
          <w:rFonts w:ascii="GHEA Grapalat" w:hAnsi="GHEA Grapalat"/>
          <w:sz w:val="24"/>
          <w:szCs w:val="24"/>
        </w:rPr>
        <w:t>կային պարտավորությունները և դրանց մարումները</w:t>
      </w:r>
      <w:r w:rsidR="00926707">
        <w:rPr>
          <w:rFonts w:ascii="GHEA Grapalat" w:hAnsi="GHEA Grapalat"/>
          <w:sz w:val="24"/>
          <w:szCs w:val="24"/>
        </w:rPr>
        <w:t>)</w:t>
      </w:r>
      <w:r>
        <w:rPr>
          <w:rFonts w:ascii="GHEA Grapalat" w:hAnsi="GHEA Grapalat"/>
          <w:sz w:val="24"/>
          <w:szCs w:val="24"/>
        </w:rPr>
        <w:t>:</w:t>
      </w:r>
    </w:p>
    <w:p w:rsidR="000D0BB2" w:rsidRPr="0087728E" w:rsidRDefault="00926707" w:rsidP="00926707">
      <w:pPr>
        <w:pStyle w:val="ListParagraph"/>
        <w:numPr>
          <w:ilvl w:val="0"/>
          <w:numId w:val="45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GHEA Grapalat" w:hAnsi="GHEA Grapalat"/>
          <w:sz w:val="24"/>
          <w:szCs w:val="24"/>
          <w:lang w:val="ru-RU"/>
        </w:rPr>
      </w:pPr>
      <w:r>
        <w:rPr>
          <w:rFonts w:ascii="GHEA Grapalat" w:hAnsi="GHEA Grapalat"/>
          <w:sz w:val="24"/>
          <w:szCs w:val="24"/>
          <w:lang w:val="hy-AM"/>
        </w:rPr>
        <w:t>Հարկ վճարողը հնարավորություն ունի արտատպել իր անձնական հաշվի քաղ</w:t>
      </w:r>
      <w:r w:rsidR="002874BC">
        <w:rPr>
          <w:rFonts w:ascii="GHEA Grapalat" w:hAnsi="GHEA Grapalat"/>
          <w:sz w:val="24"/>
          <w:szCs w:val="24"/>
        </w:rPr>
        <w:softHyphen/>
      </w:r>
      <w:r>
        <w:rPr>
          <w:rFonts w:ascii="GHEA Grapalat" w:hAnsi="GHEA Grapalat"/>
          <w:sz w:val="24"/>
          <w:szCs w:val="24"/>
          <w:lang w:val="hy-AM"/>
        </w:rPr>
        <w:t>վածքը, որտեղ նշված տեղեկատվությունը համարվում է հարկային մարմնի կողմից հաս</w:t>
      </w:r>
      <w:r w:rsidR="002874BC">
        <w:rPr>
          <w:rFonts w:ascii="GHEA Grapalat" w:hAnsi="GHEA Grapalat"/>
          <w:sz w:val="24"/>
          <w:szCs w:val="24"/>
        </w:rPr>
        <w:softHyphen/>
      </w:r>
      <w:r>
        <w:rPr>
          <w:rFonts w:ascii="GHEA Grapalat" w:hAnsi="GHEA Grapalat"/>
          <w:sz w:val="24"/>
          <w:szCs w:val="24"/>
          <w:lang w:val="hy-AM"/>
        </w:rPr>
        <w:t>տատ</w:t>
      </w:r>
      <w:r w:rsidR="005D6162">
        <w:rPr>
          <w:rFonts w:ascii="GHEA Grapalat" w:hAnsi="GHEA Grapalat"/>
          <w:sz w:val="24"/>
          <w:szCs w:val="24"/>
        </w:rPr>
        <w:softHyphen/>
      </w:r>
      <w:r w:rsidR="002874BC">
        <w:rPr>
          <w:rFonts w:ascii="GHEA Grapalat" w:hAnsi="GHEA Grapalat"/>
          <w:sz w:val="24"/>
          <w:szCs w:val="24"/>
        </w:rPr>
        <w:softHyphen/>
      </w:r>
      <w:r>
        <w:rPr>
          <w:rFonts w:ascii="GHEA Grapalat" w:hAnsi="GHEA Grapalat"/>
          <w:sz w:val="24"/>
          <w:szCs w:val="24"/>
          <w:lang w:val="hy-AM"/>
        </w:rPr>
        <w:t xml:space="preserve">ված տեղեկատվություն և, ըստ անհրաժեշտության, ընդունվում է </w:t>
      </w:r>
      <w:r w:rsidR="00D8060C">
        <w:rPr>
          <w:rFonts w:ascii="GHEA Grapalat" w:hAnsi="GHEA Grapalat"/>
          <w:sz w:val="24"/>
          <w:szCs w:val="24"/>
          <w:lang w:val="ru-RU"/>
        </w:rPr>
        <w:t>այլ կազմակերպու</w:t>
      </w:r>
      <w:r w:rsidR="002874BC">
        <w:rPr>
          <w:rFonts w:ascii="GHEA Grapalat" w:hAnsi="GHEA Grapalat"/>
          <w:sz w:val="24"/>
          <w:szCs w:val="24"/>
        </w:rPr>
        <w:softHyphen/>
      </w:r>
      <w:r w:rsidR="00D8060C">
        <w:rPr>
          <w:rFonts w:ascii="GHEA Grapalat" w:hAnsi="GHEA Grapalat"/>
          <w:sz w:val="24"/>
          <w:szCs w:val="24"/>
          <w:lang w:val="ru-RU"/>
        </w:rPr>
        <w:t>թյուն</w:t>
      </w:r>
      <w:r w:rsidR="002874BC">
        <w:rPr>
          <w:rFonts w:ascii="GHEA Grapalat" w:hAnsi="GHEA Grapalat"/>
          <w:sz w:val="24"/>
          <w:szCs w:val="24"/>
        </w:rPr>
        <w:softHyphen/>
      </w:r>
      <w:r w:rsidR="00D8060C">
        <w:rPr>
          <w:rFonts w:ascii="GHEA Grapalat" w:hAnsi="GHEA Grapalat"/>
          <w:sz w:val="24"/>
          <w:szCs w:val="24"/>
          <w:lang w:val="ru-RU"/>
        </w:rPr>
        <w:t>ների և ֆիզիկական անձանց կողմից:</w:t>
      </w:r>
    </w:p>
    <w:p w:rsidR="005866FD" w:rsidRPr="0087728E" w:rsidRDefault="00FF218E" w:rsidP="00D8060C">
      <w:pPr>
        <w:pStyle w:val="Heading4"/>
        <w:spacing w:before="240" w:line="360" w:lineRule="auto"/>
        <w:ind w:firstLine="567"/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</w:pPr>
      <w:r w:rsidRPr="0087728E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 xml:space="preserve">Հոդված </w:t>
      </w:r>
      <w:r w:rsidR="00BC73BB" w:rsidRPr="0087728E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3</w:t>
      </w:r>
      <w:r w:rsidR="005866F3" w:rsidRPr="0087728E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1</w:t>
      </w:r>
      <w:r w:rsidR="00D8060C">
        <w:rPr>
          <w:rFonts w:ascii="GHEA Grapalat" w:hAnsi="GHEA Grapalat" w:cs="Sylfaen"/>
          <w:i w:val="0"/>
          <w:color w:val="auto"/>
          <w:sz w:val="24"/>
          <w:szCs w:val="24"/>
          <w:lang w:val="ru-RU"/>
        </w:rPr>
        <w:t>4</w:t>
      </w:r>
      <w:r w:rsidRPr="0087728E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.</w:t>
      </w:r>
      <w:r w:rsidR="00BC73BB" w:rsidRPr="0087728E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 xml:space="preserve"> </w:t>
      </w:r>
      <w:r w:rsidRPr="0087728E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Հայաստանի Հանրապետության</w:t>
      </w:r>
      <w:r w:rsidR="005866FD" w:rsidRPr="0087728E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 xml:space="preserve"> </w:t>
      </w:r>
      <w:r w:rsidRPr="0087728E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ռեզիդենտի</w:t>
      </w:r>
      <w:r w:rsidR="005866FD" w:rsidRPr="0087728E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 xml:space="preserve"> </w:t>
      </w:r>
      <w:r w:rsidRPr="0087728E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կարգավիճակի</w:t>
      </w:r>
    </w:p>
    <w:p w:rsidR="00BF5A36" w:rsidRDefault="00FF218E" w:rsidP="00D8060C">
      <w:pPr>
        <w:pStyle w:val="Heading4"/>
        <w:spacing w:before="0" w:line="360" w:lineRule="auto"/>
        <w:ind w:firstLine="2114"/>
        <w:rPr>
          <w:rFonts w:ascii="GHEA Grapalat" w:hAnsi="GHEA Grapalat" w:cs="Sylfaen"/>
          <w:i w:val="0"/>
          <w:color w:val="auto"/>
          <w:sz w:val="24"/>
          <w:szCs w:val="24"/>
        </w:rPr>
      </w:pPr>
      <w:r w:rsidRPr="00AD776C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հաստատում</w:t>
      </w:r>
      <w:r w:rsidR="00DA6F11" w:rsidRPr="00AD776C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ը</w:t>
      </w:r>
      <w:r w:rsidRPr="00AD776C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 xml:space="preserve"> կամ </w:t>
      </w:r>
      <w:r w:rsidR="00BF5A36">
        <w:rPr>
          <w:rFonts w:ascii="GHEA Grapalat" w:hAnsi="GHEA Grapalat" w:cs="Sylfaen"/>
          <w:i w:val="0"/>
          <w:color w:val="auto"/>
          <w:sz w:val="24"/>
          <w:szCs w:val="24"/>
        </w:rPr>
        <w:t xml:space="preserve">կարգավիճակը </w:t>
      </w:r>
      <w:r w:rsidRPr="00AD776C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հաստատող տեղեկանքի</w:t>
      </w:r>
    </w:p>
    <w:p w:rsidR="00FF218E" w:rsidRPr="00AD776C" w:rsidRDefault="00FF218E" w:rsidP="00D8060C">
      <w:pPr>
        <w:pStyle w:val="Heading4"/>
        <w:spacing w:before="0" w:line="360" w:lineRule="auto"/>
        <w:ind w:firstLine="2114"/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</w:pPr>
      <w:r w:rsidRPr="00AD776C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տրամադրում</w:t>
      </w:r>
      <w:r w:rsidR="00DA6F11" w:rsidRPr="00AD776C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ը</w:t>
      </w:r>
    </w:p>
    <w:p w:rsidR="006756EB" w:rsidRPr="00AD776C" w:rsidRDefault="00B170B8" w:rsidP="008B3733">
      <w:pPr>
        <w:pStyle w:val="ListParagraph"/>
        <w:numPr>
          <w:ilvl w:val="0"/>
          <w:numId w:val="10"/>
        </w:numPr>
        <w:tabs>
          <w:tab w:val="left" w:pos="851"/>
        </w:tabs>
        <w:spacing w:after="0" w:line="360" w:lineRule="auto"/>
        <w:ind w:left="0" w:firstLine="567"/>
        <w:contextualSpacing w:val="0"/>
        <w:jc w:val="both"/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</w:pPr>
      <w:r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Հարկային մարմինը</w:t>
      </w:r>
      <w:r w:rsidRPr="00AD776C">
        <w:rPr>
          <w:rFonts w:ascii="Courier New" w:eastAsia="Times New Roman" w:hAnsi="Courier New" w:cs="Courier New"/>
          <w:color w:val="000000"/>
          <w:sz w:val="24"/>
          <w:szCs w:val="24"/>
          <w:lang w:val="hy-AM"/>
        </w:rPr>
        <w:t> </w:t>
      </w:r>
      <w:r w:rsidRPr="00AD776C">
        <w:rPr>
          <w:rFonts w:ascii="GHEA Grapalat" w:eastAsia="Times New Roman" w:hAnsi="GHEA Grapalat" w:cs="GHEA Grapalat"/>
          <w:color w:val="000000"/>
          <w:sz w:val="24"/>
          <w:szCs w:val="24"/>
          <w:lang w:val="hy-AM"/>
        </w:rPr>
        <w:t>հաստատում</w:t>
      </w:r>
      <w:r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</w:t>
      </w:r>
      <w:r w:rsidRPr="00AD776C">
        <w:rPr>
          <w:rFonts w:ascii="GHEA Grapalat" w:eastAsia="Times New Roman" w:hAnsi="GHEA Grapalat" w:cs="GHEA Grapalat"/>
          <w:color w:val="000000"/>
          <w:sz w:val="24"/>
          <w:szCs w:val="24"/>
          <w:lang w:val="hy-AM"/>
        </w:rPr>
        <w:t>է</w:t>
      </w:r>
      <w:r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</w:t>
      </w:r>
      <w:r w:rsidRPr="00AD776C">
        <w:rPr>
          <w:rFonts w:ascii="GHEA Grapalat" w:eastAsia="Times New Roman" w:hAnsi="GHEA Grapalat" w:cs="GHEA Grapalat"/>
          <w:color w:val="000000"/>
          <w:sz w:val="24"/>
          <w:szCs w:val="24"/>
          <w:lang w:val="hy-AM"/>
        </w:rPr>
        <w:t>կազմակերպությունների</w:t>
      </w:r>
      <w:r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</w:t>
      </w:r>
      <w:r w:rsidRPr="00AD776C">
        <w:rPr>
          <w:rFonts w:ascii="GHEA Grapalat" w:eastAsia="Times New Roman" w:hAnsi="GHEA Grapalat" w:cs="GHEA Grapalat"/>
          <w:color w:val="000000"/>
          <w:sz w:val="24"/>
          <w:szCs w:val="24"/>
          <w:lang w:val="hy-AM"/>
        </w:rPr>
        <w:t>և</w:t>
      </w:r>
      <w:r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</w:t>
      </w:r>
      <w:r w:rsidRPr="00AD776C">
        <w:rPr>
          <w:rFonts w:ascii="GHEA Grapalat" w:eastAsia="Times New Roman" w:hAnsi="GHEA Grapalat" w:cs="GHEA Grapalat"/>
          <w:color w:val="000000"/>
          <w:sz w:val="24"/>
          <w:szCs w:val="24"/>
          <w:lang w:val="hy-AM"/>
        </w:rPr>
        <w:t>ֆիզիկական</w:t>
      </w:r>
      <w:r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</w:t>
      </w:r>
      <w:r w:rsidRPr="00AD776C">
        <w:rPr>
          <w:rFonts w:ascii="GHEA Grapalat" w:eastAsia="Times New Roman" w:hAnsi="GHEA Grapalat" w:cs="GHEA Grapalat"/>
          <w:color w:val="000000"/>
          <w:sz w:val="24"/>
          <w:szCs w:val="24"/>
          <w:lang w:val="hy-AM"/>
        </w:rPr>
        <w:t>անձանց</w:t>
      </w:r>
      <w:r w:rsidR="00964DA6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՝</w:t>
      </w:r>
      <w:r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</w:t>
      </w:r>
      <w:r w:rsidRPr="00AD776C">
        <w:rPr>
          <w:rFonts w:ascii="GHEA Grapalat" w:eastAsia="Times New Roman" w:hAnsi="GHEA Grapalat" w:cs="GHEA Grapalat"/>
          <w:color w:val="000000"/>
          <w:sz w:val="24"/>
          <w:szCs w:val="24"/>
          <w:lang w:val="hy-AM"/>
        </w:rPr>
        <w:t>Հայաստանի</w:t>
      </w:r>
      <w:r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</w:t>
      </w:r>
      <w:r w:rsidRPr="00AD776C">
        <w:rPr>
          <w:rFonts w:ascii="GHEA Grapalat" w:eastAsia="Times New Roman" w:hAnsi="GHEA Grapalat" w:cs="GHEA Grapalat"/>
          <w:color w:val="000000"/>
          <w:sz w:val="24"/>
          <w:szCs w:val="24"/>
          <w:lang w:val="hy-AM"/>
        </w:rPr>
        <w:t>Հանրապետության</w:t>
      </w:r>
      <w:r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</w:t>
      </w:r>
      <w:r w:rsidRPr="00AD776C">
        <w:rPr>
          <w:rFonts w:ascii="GHEA Grapalat" w:eastAsia="Times New Roman" w:hAnsi="GHEA Grapalat" w:cs="GHEA Grapalat"/>
          <w:color w:val="000000"/>
          <w:sz w:val="24"/>
          <w:szCs w:val="24"/>
          <w:lang w:val="hy-AM"/>
        </w:rPr>
        <w:t>ռեզիդենտի</w:t>
      </w:r>
      <w:r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</w:t>
      </w:r>
      <w:r w:rsidRPr="00AD776C">
        <w:rPr>
          <w:rFonts w:ascii="GHEA Grapalat" w:eastAsia="Times New Roman" w:hAnsi="GHEA Grapalat" w:cs="GHEA Grapalat"/>
          <w:color w:val="000000"/>
          <w:sz w:val="24"/>
          <w:szCs w:val="24"/>
          <w:lang w:val="hy-AM"/>
        </w:rPr>
        <w:t>կարգավիճակը</w:t>
      </w:r>
      <w:r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՝ </w:t>
      </w:r>
      <w:r w:rsidR="006756EB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Հայաստանի Հան</w:t>
      </w:r>
      <w:r w:rsidR="002874BC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="006756EB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րա</w:t>
      </w:r>
      <w:r w:rsidR="002874BC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="006756EB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պե</w:t>
      </w:r>
      <w:r w:rsidR="002874BC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="006756EB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տության և այլ պետությունների միջև գործող</w:t>
      </w:r>
      <w:r w:rsidR="008B3733">
        <w:rPr>
          <w:rFonts w:ascii="GHEA Grapalat" w:eastAsia="Times New Roman" w:hAnsi="GHEA Grapalat" w:cs="Sylfaen"/>
          <w:color w:val="000000"/>
          <w:sz w:val="24"/>
          <w:szCs w:val="24"/>
          <w:lang w:val="ru-RU"/>
        </w:rPr>
        <w:t>՝</w:t>
      </w:r>
      <w:r w:rsidR="006756EB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</w:t>
      </w:r>
      <w:r w:rsidR="008B3733">
        <w:rPr>
          <w:rFonts w:ascii="GHEA Grapalat" w:eastAsia="Times New Roman" w:hAnsi="GHEA Grapalat" w:cs="Sylfaen"/>
          <w:color w:val="000000"/>
          <w:sz w:val="24"/>
          <w:szCs w:val="24"/>
          <w:lang w:val="ru-RU"/>
        </w:rPr>
        <w:t xml:space="preserve">վավերացված </w:t>
      </w:r>
      <w:r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միջազգային </w:t>
      </w:r>
      <w:r w:rsidR="006756EB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պայմա</w:t>
      </w:r>
      <w:r w:rsidR="002874BC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="006756EB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նա</w:t>
      </w:r>
      <w:r w:rsidR="002874BC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="006756EB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գրերի (համաձայնագրերի, կոնվենցիաների) կիրառ</w:t>
      </w:r>
      <w:r w:rsidR="00EE257A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ու</w:t>
      </w:r>
      <w:r w:rsidR="006756EB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մն</w:t>
      </w:r>
      <w:r w:rsidR="00EE257A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ապահովելու</w:t>
      </w:r>
      <w:r w:rsidR="00964DA6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նպատակով:</w:t>
      </w:r>
    </w:p>
    <w:p w:rsidR="006756EB" w:rsidRPr="00AD776C" w:rsidRDefault="006756EB" w:rsidP="008B3733">
      <w:pPr>
        <w:pStyle w:val="ListParagraph"/>
        <w:numPr>
          <w:ilvl w:val="0"/>
          <w:numId w:val="10"/>
        </w:numPr>
        <w:tabs>
          <w:tab w:val="left" w:pos="851"/>
        </w:tabs>
        <w:spacing w:after="0" w:line="360" w:lineRule="auto"/>
        <w:ind w:left="0" w:firstLine="567"/>
        <w:contextualSpacing w:val="0"/>
        <w:jc w:val="both"/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</w:pPr>
      <w:r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Հայաստանի Հանրապետության ռեզիդենտի կարգավիճակի հաստատումը </w:t>
      </w:r>
      <w:r w:rsidR="00B326EA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իրա</w:t>
      </w:r>
      <w:r w:rsidR="002874BC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="00B326EA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կա</w:t>
      </w:r>
      <w:r w:rsidR="002874BC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="00B326EA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նաց</w:t>
      </w:r>
      <w:r w:rsidR="00E84A5A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="002874BC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="00B326EA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վում </w:t>
      </w:r>
      <w:r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է</w:t>
      </w:r>
      <w:r w:rsidR="00B326EA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հարկային մարմնի սահմանած՝ </w:t>
      </w:r>
      <w:r w:rsidR="00103440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Հայաստանի Հանրապետության ռեզիդենտի կար</w:t>
      </w:r>
      <w:r w:rsidR="002874BC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="00E84A5A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="00103440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գավիճակը հաստատող </w:t>
      </w:r>
      <w:r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տեղեկանքի </w:t>
      </w:r>
      <w:r w:rsidR="00B326EA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տրամադրման </w:t>
      </w:r>
      <w:r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կամ</w:t>
      </w:r>
      <w:r w:rsidR="00B326EA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</w:t>
      </w:r>
      <w:r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օտարերկրյա պետության օրենս</w:t>
      </w:r>
      <w:r w:rsidR="002874BC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դրությամբ սահմանված</w:t>
      </w:r>
      <w:r w:rsidR="00B326EA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՝</w:t>
      </w:r>
      <w:r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</w:t>
      </w:r>
      <w:r w:rsidR="00B326EA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օտարերկրյա ռեզիդենտության փաստը հաստատող </w:t>
      </w:r>
      <w:r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ձև</w:t>
      </w:r>
      <w:r w:rsidR="00B326EA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ի</w:t>
      </w:r>
      <w:r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հաս</w:t>
      </w:r>
      <w:r w:rsidR="002874BC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տա</w:t>
      </w:r>
      <w:r w:rsidR="00B326EA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տման միջոցով</w:t>
      </w:r>
      <w:r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: </w:t>
      </w:r>
      <w:r w:rsidR="00103440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Օտարերկրյա պետության օրենսդրությամբ սահմանված ձևը համար</w:t>
      </w:r>
      <w:r w:rsidR="00E84A5A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="002874BC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="00103440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վում է ռեզիդենտության փաստը հաստատող ձև, եթե այն </w:t>
      </w:r>
      <w:r w:rsidR="00197031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բո</w:t>
      </w:r>
      <w:r w:rsidR="00753A3E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վ</w:t>
      </w:r>
      <w:r w:rsidR="00197031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ա</w:t>
      </w:r>
      <w:r w:rsidR="00753A3E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նդակային առումով </w:t>
      </w:r>
      <w:r w:rsidR="00197031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lastRenderedPageBreak/>
        <w:t>համա</w:t>
      </w:r>
      <w:r w:rsidR="002874BC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="00E84A5A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="00197031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պատասխանում</w:t>
      </w:r>
      <w:r w:rsidR="00103440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է </w:t>
      </w:r>
      <w:r w:rsidR="00572182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հարկային մարմնի սահմանած՝ </w:t>
      </w:r>
      <w:r w:rsidR="00103440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Հայաստանի Հանրապետության ռեզի</w:t>
      </w:r>
      <w:r w:rsidR="002874BC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="00103440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դենտի կարգավիճակը հաստատող տեղեկանքի</w:t>
      </w:r>
      <w:r w:rsidR="00753A3E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բովանդակությանը</w:t>
      </w:r>
      <w:r w:rsidR="00103440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:</w:t>
      </w:r>
    </w:p>
    <w:p w:rsidR="006756EB" w:rsidRPr="00AD776C" w:rsidRDefault="006756EB" w:rsidP="008B3733">
      <w:pPr>
        <w:pStyle w:val="ListParagraph"/>
        <w:numPr>
          <w:ilvl w:val="0"/>
          <w:numId w:val="10"/>
        </w:numPr>
        <w:tabs>
          <w:tab w:val="left" w:pos="851"/>
        </w:tabs>
        <w:spacing w:after="0" w:line="360" w:lineRule="auto"/>
        <w:ind w:left="0" w:firstLine="567"/>
        <w:contextualSpacing w:val="0"/>
        <w:jc w:val="both"/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</w:pPr>
      <w:r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Հայաստանի Հանրապետության ռեզիդենտի կարգավիճակի հաստատման նպա</w:t>
      </w:r>
      <w:r w:rsidR="002874BC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տա</w:t>
      </w:r>
      <w:r w:rsidR="002874BC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կով </w:t>
      </w:r>
      <w:r w:rsidR="00572182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հարկ վճարողը</w:t>
      </w:r>
      <w:r w:rsidR="00753A3E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</w:t>
      </w:r>
      <w:r w:rsidR="008B3733">
        <w:rPr>
          <w:rFonts w:ascii="GHEA Grapalat" w:eastAsia="Times New Roman" w:hAnsi="GHEA Grapalat" w:cs="Sylfaen"/>
          <w:color w:val="000000"/>
          <w:sz w:val="24"/>
          <w:szCs w:val="24"/>
          <w:lang w:val="ru-RU"/>
        </w:rPr>
        <w:t xml:space="preserve">հարկային մարմին է </w:t>
      </w:r>
      <w:r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ներկայացնում </w:t>
      </w:r>
      <w:r w:rsidR="00753A3E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սույն հոդվածի </w:t>
      </w:r>
      <w:r w:rsidR="0047246B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4</w:t>
      </w:r>
      <w:r w:rsidR="00753A3E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-րդ </w:t>
      </w:r>
      <w:r w:rsidR="00686112">
        <w:rPr>
          <w:rFonts w:ascii="GHEA Grapalat" w:eastAsia="Times New Roman" w:hAnsi="GHEA Grapalat" w:cs="Sylfaen"/>
          <w:color w:val="000000"/>
          <w:sz w:val="24"/>
          <w:szCs w:val="24"/>
        </w:rPr>
        <w:t>մասով</w:t>
      </w:r>
      <w:r w:rsidR="00686112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</w:t>
      </w:r>
      <w:r w:rsidR="00753A3E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սահ</w:t>
      </w:r>
      <w:r w:rsidR="002874BC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="00753A3E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մանված փաստաթղթերը</w:t>
      </w:r>
      <w:r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: </w:t>
      </w:r>
      <w:r w:rsidR="00753A3E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Հարկային մարմինը </w:t>
      </w:r>
      <w:r w:rsidR="00C478EC">
        <w:rPr>
          <w:rFonts w:ascii="GHEA Grapalat" w:eastAsia="Times New Roman" w:hAnsi="GHEA Grapalat" w:cs="Sylfaen"/>
          <w:color w:val="000000"/>
          <w:sz w:val="24"/>
          <w:szCs w:val="24"/>
        </w:rPr>
        <w:t>2</w:t>
      </w:r>
      <w:r w:rsidR="00C478EC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</w:t>
      </w:r>
      <w:r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աշխատանքային օրվա ընթաց</w:t>
      </w:r>
      <w:r w:rsidR="002874BC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քում տրա</w:t>
      </w:r>
      <w:r w:rsidR="00E84A5A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մա</w:t>
      </w:r>
      <w:r w:rsidR="00E84A5A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դրում է </w:t>
      </w:r>
      <w:r w:rsidR="00753A3E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Հայաստանի Հանրապետության ռեզիդենտի կարգավիճակը հաս</w:t>
      </w:r>
      <w:r w:rsidR="002874BC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="00753A3E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տա</w:t>
      </w:r>
      <w:r w:rsidR="002874BC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="00753A3E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տող </w:t>
      </w:r>
      <w:r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տեղե</w:t>
      </w:r>
      <w:r w:rsidR="00E84A5A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կանք</w:t>
      </w:r>
      <w:r w:rsidR="00572182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ը</w:t>
      </w:r>
      <w:r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կամ գրավոր մերժում</w:t>
      </w:r>
      <w:r w:rsidR="0047246B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է դրա տրամադրումը՝</w:t>
      </w:r>
      <w:r w:rsidR="00572182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նշելով պատճառը</w:t>
      </w:r>
      <w:r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:</w:t>
      </w:r>
    </w:p>
    <w:p w:rsidR="006756EB" w:rsidRPr="00AD776C" w:rsidRDefault="006756EB" w:rsidP="007D558E">
      <w:pPr>
        <w:pStyle w:val="ListParagraph"/>
        <w:numPr>
          <w:ilvl w:val="0"/>
          <w:numId w:val="10"/>
        </w:numPr>
        <w:tabs>
          <w:tab w:val="left" w:pos="851"/>
        </w:tabs>
        <w:spacing w:after="0" w:line="360" w:lineRule="auto"/>
        <w:ind w:left="0" w:firstLine="567"/>
        <w:contextualSpacing w:val="0"/>
        <w:jc w:val="both"/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</w:pPr>
      <w:r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Հայաստանի Հանրապետության ռեզիդենտի կարգավիճակի հաստատման տեղե</w:t>
      </w:r>
      <w:r w:rsidR="002874BC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կանք ստանալու համար </w:t>
      </w:r>
      <w:r w:rsidR="00572182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հարկ վճարողը</w:t>
      </w:r>
      <w:r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ներկայացն</w:t>
      </w:r>
      <w:r w:rsidR="00572182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ում է</w:t>
      </w:r>
      <w:r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`</w:t>
      </w:r>
    </w:p>
    <w:p w:rsidR="006756EB" w:rsidRPr="00AD776C" w:rsidRDefault="0047246B" w:rsidP="00FE3CAA">
      <w:pPr>
        <w:pStyle w:val="ListParagraph"/>
        <w:numPr>
          <w:ilvl w:val="0"/>
          <w:numId w:val="21"/>
        </w:numPr>
        <w:tabs>
          <w:tab w:val="left" w:pos="851"/>
        </w:tabs>
        <w:spacing w:after="0" w:line="360" w:lineRule="auto"/>
        <w:ind w:left="0" w:firstLine="567"/>
        <w:contextualSpacing w:val="0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կ</w:t>
      </w:r>
      <w:r w:rsidR="00753A3E" w:rsidRPr="00AD776C">
        <w:rPr>
          <w:rFonts w:ascii="GHEA Grapalat" w:hAnsi="GHEA Grapalat"/>
          <w:sz w:val="24"/>
          <w:szCs w:val="24"/>
          <w:lang w:val="hy-AM"/>
        </w:rPr>
        <w:t>ազմակերպությ</w:t>
      </w:r>
      <w:r w:rsidR="00572182" w:rsidRPr="00AD776C">
        <w:rPr>
          <w:rFonts w:ascii="GHEA Grapalat" w:hAnsi="GHEA Grapalat"/>
          <w:sz w:val="24"/>
          <w:szCs w:val="24"/>
          <w:lang w:val="hy-AM"/>
        </w:rPr>
        <w:t>ա</w:t>
      </w:r>
      <w:r w:rsidR="00753A3E" w:rsidRPr="00AD776C">
        <w:rPr>
          <w:rFonts w:ascii="GHEA Grapalat" w:hAnsi="GHEA Grapalat"/>
          <w:sz w:val="24"/>
          <w:szCs w:val="24"/>
          <w:lang w:val="hy-AM"/>
        </w:rPr>
        <w:t>ն</w:t>
      </w:r>
      <w:r w:rsidR="006756EB" w:rsidRPr="00AD776C">
        <w:rPr>
          <w:rFonts w:ascii="GHEA Grapalat" w:hAnsi="GHEA Grapalat"/>
          <w:sz w:val="24"/>
          <w:szCs w:val="24"/>
          <w:lang w:val="hy-AM"/>
        </w:rPr>
        <w:t xml:space="preserve"> դեպքում</w:t>
      </w:r>
      <w:r w:rsidR="00753A3E" w:rsidRPr="00AD776C">
        <w:rPr>
          <w:rFonts w:ascii="GHEA Grapalat" w:hAnsi="GHEA Grapalat"/>
          <w:sz w:val="24"/>
          <w:szCs w:val="24"/>
          <w:lang w:val="hy-AM"/>
        </w:rPr>
        <w:t xml:space="preserve">` </w:t>
      </w:r>
      <w:r w:rsidR="00FE3CAA">
        <w:rPr>
          <w:rFonts w:ascii="GHEA Grapalat" w:hAnsi="GHEA Grapalat"/>
          <w:sz w:val="24"/>
          <w:szCs w:val="24"/>
          <w:lang w:val="ru-RU"/>
        </w:rPr>
        <w:t xml:space="preserve">տեղեկություն </w:t>
      </w:r>
      <w:r w:rsidR="006756EB" w:rsidRPr="00AD776C">
        <w:rPr>
          <w:rFonts w:ascii="GHEA Grapalat" w:hAnsi="GHEA Grapalat"/>
          <w:sz w:val="24"/>
          <w:szCs w:val="24"/>
          <w:lang w:val="hy-AM"/>
        </w:rPr>
        <w:t xml:space="preserve">օտարերկրյա պետությունում </w:t>
      </w:r>
      <w:r w:rsidR="00FE3CAA">
        <w:rPr>
          <w:rFonts w:ascii="GHEA Grapalat" w:hAnsi="GHEA Grapalat"/>
          <w:sz w:val="24"/>
          <w:szCs w:val="24"/>
          <w:lang w:val="ru-RU"/>
        </w:rPr>
        <w:t>ստացված եկամտի տեսակի և մեծության վերաբերյալ,</w:t>
      </w:r>
      <w:r w:rsidR="00FE3CAA" w:rsidRPr="00FE3CAA">
        <w:rPr>
          <w:rFonts w:ascii="GHEA Grapalat" w:hAnsi="GHEA Grapalat"/>
          <w:sz w:val="24"/>
          <w:szCs w:val="24"/>
          <w:lang w:val="ru-RU"/>
        </w:rPr>
        <w:t xml:space="preserve"> </w:t>
      </w:r>
      <w:r w:rsidR="00FE3CAA">
        <w:rPr>
          <w:rFonts w:ascii="GHEA Grapalat" w:hAnsi="GHEA Grapalat"/>
          <w:sz w:val="24"/>
          <w:szCs w:val="24"/>
          <w:lang w:val="ru-RU"/>
        </w:rPr>
        <w:t>իսկ առկայության դեպքում</w:t>
      </w:r>
      <w:r w:rsidR="00015750">
        <w:rPr>
          <w:rFonts w:ascii="GHEA Grapalat" w:hAnsi="GHEA Grapalat"/>
          <w:sz w:val="24"/>
          <w:szCs w:val="24"/>
        </w:rPr>
        <w:t>՝</w:t>
      </w:r>
      <w:r w:rsidR="00FE3CAA">
        <w:rPr>
          <w:rFonts w:ascii="GHEA Grapalat" w:hAnsi="GHEA Grapalat"/>
          <w:sz w:val="24"/>
          <w:szCs w:val="24"/>
          <w:lang w:val="ru-RU"/>
        </w:rPr>
        <w:t xml:space="preserve"> նաև</w:t>
      </w:r>
      <w:r w:rsidR="00FE3CAA" w:rsidRPr="00AD776C"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 օտարերկրյա պետությունում եկամուտների ստացումը հիմնավորող փաստաթղթերի պատճենը</w:t>
      </w:r>
      <w:r>
        <w:rPr>
          <w:rFonts w:ascii="GHEA Grapalat" w:hAnsi="GHEA Grapalat"/>
          <w:sz w:val="24"/>
          <w:szCs w:val="24"/>
          <w:lang w:val="hy-AM"/>
        </w:rPr>
        <w:t>.</w:t>
      </w:r>
    </w:p>
    <w:p w:rsidR="006756EB" w:rsidRPr="00AD776C" w:rsidRDefault="0047246B" w:rsidP="007D558E">
      <w:pPr>
        <w:pStyle w:val="ListParagraph"/>
        <w:numPr>
          <w:ilvl w:val="0"/>
          <w:numId w:val="21"/>
        </w:numPr>
        <w:tabs>
          <w:tab w:val="left" w:pos="851"/>
        </w:tabs>
        <w:spacing w:after="0" w:line="360" w:lineRule="auto"/>
        <w:ind w:left="0" w:firstLine="567"/>
        <w:contextualSpacing w:val="0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ֆ</w:t>
      </w:r>
      <w:r w:rsidR="006756EB" w:rsidRPr="00AD776C">
        <w:rPr>
          <w:rFonts w:ascii="GHEA Grapalat" w:hAnsi="GHEA Grapalat"/>
          <w:sz w:val="24"/>
          <w:szCs w:val="24"/>
          <w:lang w:val="hy-AM"/>
        </w:rPr>
        <w:t>իզիկական</w:t>
      </w:r>
      <w:r w:rsidR="00572182" w:rsidRPr="00AD776C">
        <w:rPr>
          <w:rFonts w:ascii="GHEA Grapalat" w:hAnsi="GHEA Grapalat"/>
          <w:sz w:val="24"/>
          <w:szCs w:val="24"/>
          <w:lang w:val="hy-AM"/>
        </w:rPr>
        <w:t xml:space="preserve"> </w:t>
      </w:r>
      <w:r w:rsidR="006756EB" w:rsidRPr="00AD776C">
        <w:rPr>
          <w:rFonts w:ascii="GHEA Grapalat" w:hAnsi="GHEA Grapalat"/>
          <w:sz w:val="24"/>
          <w:szCs w:val="24"/>
          <w:lang w:val="hy-AM"/>
        </w:rPr>
        <w:t>անձ</w:t>
      </w:r>
      <w:r w:rsidR="00572182" w:rsidRPr="00AD776C">
        <w:rPr>
          <w:rFonts w:ascii="GHEA Grapalat" w:hAnsi="GHEA Grapalat"/>
          <w:sz w:val="24"/>
          <w:szCs w:val="24"/>
          <w:lang w:val="hy-AM"/>
        </w:rPr>
        <w:t xml:space="preserve">ի </w:t>
      </w:r>
      <w:r w:rsidR="006756EB" w:rsidRPr="00AD776C">
        <w:rPr>
          <w:rFonts w:ascii="GHEA Grapalat" w:hAnsi="GHEA Grapalat"/>
          <w:sz w:val="24"/>
          <w:szCs w:val="24"/>
          <w:lang w:val="hy-AM"/>
        </w:rPr>
        <w:t>դեպքում</w:t>
      </w:r>
      <w:r w:rsidR="00753A3E" w:rsidRPr="00AD776C">
        <w:rPr>
          <w:rFonts w:ascii="GHEA Grapalat" w:hAnsi="GHEA Grapalat"/>
          <w:sz w:val="24"/>
          <w:szCs w:val="24"/>
          <w:lang w:val="hy-AM"/>
        </w:rPr>
        <w:t>`</w:t>
      </w:r>
    </w:p>
    <w:p w:rsidR="006756EB" w:rsidRPr="00AD776C" w:rsidRDefault="006756EB" w:rsidP="00083F5B">
      <w:pPr>
        <w:spacing w:after="0" w:line="360" w:lineRule="auto"/>
        <w:ind w:firstLine="567"/>
        <w:jc w:val="both"/>
        <w:rPr>
          <w:rFonts w:ascii="GHEA Grapalat" w:eastAsia="Times New Roman" w:hAnsi="GHEA Grapalat"/>
          <w:color w:val="000000"/>
          <w:sz w:val="24"/>
          <w:szCs w:val="24"/>
          <w:lang w:val="hy-AM"/>
        </w:rPr>
      </w:pPr>
      <w:r w:rsidRPr="00AD776C">
        <w:rPr>
          <w:rFonts w:ascii="GHEA Grapalat" w:eastAsia="Times New Roman" w:hAnsi="GHEA Grapalat"/>
          <w:color w:val="000000"/>
          <w:sz w:val="24"/>
          <w:szCs w:val="24"/>
          <w:lang w:val="hy-AM"/>
        </w:rPr>
        <w:t>ա.</w:t>
      </w:r>
      <w:r w:rsidR="00572182" w:rsidRPr="00AD776C"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 </w:t>
      </w:r>
      <w:r w:rsidR="00FE3CAA">
        <w:rPr>
          <w:rFonts w:ascii="GHEA Grapalat" w:hAnsi="GHEA Grapalat"/>
          <w:sz w:val="24"/>
          <w:szCs w:val="24"/>
          <w:lang w:val="ru-RU"/>
        </w:rPr>
        <w:t xml:space="preserve">տեղեկություն </w:t>
      </w:r>
      <w:r w:rsidR="00FE3CAA" w:rsidRPr="00AD776C">
        <w:rPr>
          <w:rFonts w:ascii="GHEA Grapalat" w:hAnsi="GHEA Grapalat"/>
          <w:sz w:val="24"/>
          <w:szCs w:val="24"/>
          <w:lang w:val="hy-AM"/>
        </w:rPr>
        <w:t xml:space="preserve">օտարերկրյա պետությունում </w:t>
      </w:r>
      <w:r w:rsidR="00FE3CAA">
        <w:rPr>
          <w:rFonts w:ascii="GHEA Grapalat" w:hAnsi="GHEA Grapalat"/>
          <w:sz w:val="24"/>
          <w:szCs w:val="24"/>
          <w:lang w:val="ru-RU"/>
        </w:rPr>
        <w:t>ստացված եկամտի տեսակի և մեծու</w:t>
      </w:r>
      <w:r w:rsidR="002874BC">
        <w:rPr>
          <w:rFonts w:ascii="GHEA Grapalat" w:hAnsi="GHEA Grapalat"/>
          <w:sz w:val="24"/>
          <w:szCs w:val="24"/>
        </w:rPr>
        <w:softHyphen/>
      </w:r>
      <w:r w:rsidR="00FE3CAA">
        <w:rPr>
          <w:rFonts w:ascii="GHEA Grapalat" w:hAnsi="GHEA Grapalat"/>
          <w:sz w:val="24"/>
          <w:szCs w:val="24"/>
          <w:lang w:val="ru-RU"/>
        </w:rPr>
        <w:t>թյան վերաբերյալ, իսկ առկայության դեպքում</w:t>
      </w:r>
      <w:r w:rsidR="00015750">
        <w:rPr>
          <w:rFonts w:ascii="GHEA Grapalat" w:hAnsi="GHEA Grapalat"/>
          <w:sz w:val="24"/>
          <w:szCs w:val="24"/>
        </w:rPr>
        <w:t>՝</w:t>
      </w:r>
      <w:r w:rsidR="00FE3CAA">
        <w:rPr>
          <w:rFonts w:ascii="GHEA Grapalat" w:hAnsi="GHEA Grapalat"/>
          <w:sz w:val="24"/>
          <w:szCs w:val="24"/>
          <w:lang w:val="ru-RU"/>
        </w:rPr>
        <w:t xml:space="preserve"> նաև</w:t>
      </w:r>
      <w:r w:rsidR="00FE3CAA" w:rsidRPr="00AD776C"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 </w:t>
      </w:r>
      <w:r w:rsidRPr="00AD776C">
        <w:rPr>
          <w:rFonts w:ascii="GHEA Grapalat" w:eastAsia="Times New Roman" w:hAnsi="GHEA Grapalat"/>
          <w:color w:val="000000"/>
          <w:sz w:val="24"/>
          <w:szCs w:val="24"/>
          <w:lang w:val="hy-AM"/>
        </w:rPr>
        <w:t>օտարերկրյա պետությունում եկա</w:t>
      </w:r>
      <w:r w:rsidR="002874BC">
        <w:rPr>
          <w:rFonts w:ascii="GHEA Grapalat" w:eastAsia="Times New Roman" w:hAnsi="GHEA Grapalat"/>
          <w:color w:val="000000"/>
          <w:sz w:val="24"/>
          <w:szCs w:val="24"/>
        </w:rPr>
        <w:softHyphen/>
      </w:r>
      <w:r w:rsidRPr="00AD776C">
        <w:rPr>
          <w:rFonts w:ascii="GHEA Grapalat" w:eastAsia="Times New Roman" w:hAnsi="GHEA Grapalat"/>
          <w:color w:val="000000"/>
          <w:sz w:val="24"/>
          <w:szCs w:val="24"/>
          <w:lang w:val="hy-AM"/>
        </w:rPr>
        <w:t>մուտ</w:t>
      </w:r>
      <w:r w:rsidR="002874BC">
        <w:rPr>
          <w:rFonts w:ascii="GHEA Grapalat" w:eastAsia="Times New Roman" w:hAnsi="GHEA Grapalat"/>
          <w:color w:val="000000"/>
          <w:sz w:val="24"/>
          <w:szCs w:val="24"/>
        </w:rPr>
        <w:softHyphen/>
      </w:r>
      <w:r w:rsidRPr="00AD776C">
        <w:rPr>
          <w:rFonts w:ascii="GHEA Grapalat" w:eastAsia="Times New Roman" w:hAnsi="GHEA Grapalat"/>
          <w:color w:val="000000"/>
          <w:sz w:val="24"/>
          <w:szCs w:val="24"/>
          <w:lang w:val="hy-AM"/>
        </w:rPr>
        <w:t>ների ստացումը հիմնավորող փաստաթղթերի պատճենը</w:t>
      </w:r>
      <w:r w:rsidR="00753A3E" w:rsidRPr="00AD776C">
        <w:rPr>
          <w:rFonts w:ascii="GHEA Grapalat" w:eastAsia="Times New Roman" w:hAnsi="GHEA Grapalat"/>
          <w:color w:val="000000"/>
          <w:sz w:val="24"/>
          <w:szCs w:val="24"/>
          <w:lang w:val="hy-AM"/>
        </w:rPr>
        <w:t>,</w:t>
      </w:r>
    </w:p>
    <w:p w:rsidR="006756EB" w:rsidRPr="00AD776C" w:rsidRDefault="006756EB" w:rsidP="00302AF3">
      <w:pPr>
        <w:tabs>
          <w:tab w:val="left" w:pos="851"/>
        </w:tabs>
        <w:spacing w:after="0" w:line="360" w:lineRule="auto"/>
        <w:ind w:firstLine="567"/>
        <w:jc w:val="both"/>
        <w:rPr>
          <w:rFonts w:ascii="GHEA Grapalat" w:eastAsia="Times New Roman" w:hAnsi="GHEA Grapalat"/>
          <w:color w:val="000000"/>
          <w:sz w:val="24"/>
          <w:szCs w:val="24"/>
          <w:lang w:val="hy-AM"/>
        </w:rPr>
      </w:pPr>
      <w:r w:rsidRPr="00AD776C">
        <w:rPr>
          <w:rFonts w:ascii="GHEA Grapalat" w:eastAsia="Times New Roman" w:hAnsi="GHEA Grapalat"/>
          <w:color w:val="000000"/>
          <w:sz w:val="24"/>
          <w:szCs w:val="24"/>
          <w:lang w:val="hy-AM"/>
        </w:rPr>
        <w:t>բ.</w:t>
      </w:r>
      <w:r w:rsidR="00572182" w:rsidRPr="00AD776C"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 </w:t>
      </w:r>
      <w:r w:rsidRPr="00AD776C">
        <w:rPr>
          <w:rFonts w:ascii="GHEA Grapalat" w:eastAsia="Times New Roman" w:hAnsi="GHEA Grapalat"/>
          <w:color w:val="000000"/>
          <w:sz w:val="24"/>
          <w:szCs w:val="24"/>
          <w:lang w:val="hy-AM"/>
        </w:rPr>
        <w:t>քաղաքացու անձնագրի բոլոր էջերի պատճենը</w:t>
      </w:r>
      <w:r w:rsidR="000A08FE" w:rsidRPr="00AD776C">
        <w:rPr>
          <w:rFonts w:ascii="GHEA Grapalat" w:eastAsia="Times New Roman" w:hAnsi="GHEA Grapalat"/>
          <w:color w:val="000000"/>
          <w:sz w:val="24"/>
          <w:szCs w:val="24"/>
          <w:lang w:val="hy-AM"/>
        </w:rPr>
        <w:t>,</w:t>
      </w:r>
    </w:p>
    <w:p w:rsidR="006756EB" w:rsidRPr="00AD776C" w:rsidRDefault="006756EB" w:rsidP="00302AF3">
      <w:pPr>
        <w:tabs>
          <w:tab w:val="left" w:pos="851"/>
        </w:tabs>
        <w:spacing w:after="0" w:line="360" w:lineRule="auto"/>
        <w:ind w:firstLine="567"/>
        <w:jc w:val="both"/>
        <w:rPr>
          <w:rFonts w:ascii="GHEA Grapalat" w:eastAsia="Times New Roman" w:hAnsi="GHEA Grapalat"/>
          <w:color w:val="000000"/>
          <w:sz w:val="24"/>
          <w:szCs w:val="24"/>
          <w:lang w:val="hy-AM"/>
        </w:rPr>
      </w:pPr>
      <w:r w:rsidRPr="00AD776C">
        <w:rPr>
          <w:rFonts w:ascii="GHEA Grapalat" w:eastAsia="Times New Roman" w:hAnsi="GHEA Grapalat"/>
          <w:color w:val="000000"/>
          <w:sz w:val="24"/>
          <w:szCs w:val="24"/>
          <w:lang w:val="hy-AM"/>
        </w:rPr>
        <w:t>գ. Հայաստանի Հանրապետության տարածքում անձի գտնվելու ժամանակահատվածի հաշ</w:t>
      </w:r>
      <w:r w:rsidR="002874BC">
        <w:rPr>
          <w:rFonts w:ascii="GHEA Grapalat" w:eastAsia="Times New Roman" w:hAnsi="GHEA Grapalat"/>
          <w:color w:val="000000"/>
          <w:sz w:val="24"/>
          <w:szCs w:val="24"/>
        </w:rPr>
        <w:softHyphen/>
      </w:r>
      <w:r w:rsidRPr="00AD776C"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վարկման աղյուսակը կամ Հայաստանի Հանրապետության տարածքում կենսական շահերի կենտրոնի գտնվելու մասին ազատ ոճով շարադրած հիմնավորումը` </w:t>
      </w:r>
      <w:r w:rsidR="00572182" w:rsidRPr="00AD776C">
        <w:rPr>
          <w:rFonts w:ascii="GHEA Grapalat" w:eastAsia="Times New Roman" w:hAnsi="GHEA Grapalat"/>
          <w:color w:val="000000"/>
          <w:sz w:val="24"/>
          <w:szCs w:val="24"/>
          <w:lang w:val="hy-AM"/>
        </w:rPr>
        <w:t xml:space="preserve">կցելով </w:t>
      </w:r>
      <w:r w:rsidRPr="00AD776C">
        <w:rPr>
          <w:rFonts w:ascii="GHEA Grapalat" w:eastAsia="Times New Roman" w:hAnsi="GHEA Grapalat"/>
          <w:color w:val="000000"/>
          <w:sz w:val="24"/>
          <w:szCs w:val="24"/>
          <w:lang w:val="hy-AM"/>
        </w:rPr>
        <w:t>հաս</w:t>
      </w:r>
      <w:r w:rsidR="002874BC">
        <w:rPr>
          <w:rFonts w:ascii="GHEA Grapalat" w:eastAsia="Times New Roman" w:hAnsi="GHEA Grapalat"/>
          <w:color w:val="000000"/>
          <w:sz w:val="24"/>
          <w:szCs w:val="24"/>
        </w:rPr>
        <w:softHyphen/>
      </w:r>
      <w:r w:rsidRPr="00AD776C">
        <w:rPr>
          <w:rFonts w:ascii="GHEA Grapalat" w:eastAsia="Times New Roman" w:hAnsi="GHEA Grapalat"/>
          <w:color w:val="000000"/>
          <w:sz w:val="24"/>
          <w:szCs w:val="24"/>
          <w:lang w:val="hy-AM"/>
        </w:rPr>
        <w:t>տա</w:t>
      </w:r>
      <w:r w:rsidR="002874BC">
        <w:rPr>
          <w:rFonts w:ascii="GHEA Grapalat" w:eastAsia="Times New Roman" w:hAnsi="GHEA Grapalat"/>
          <w:color w:val="000000"/>
          <w:sz w:val="24"/>
          <w:szCs w:val="24"/>
        </w:rPr>
        <w:softHyphen/>
      </w:r>
      <w:r w:rsidRPr="00AD776C">
        <w:rPr>
          <w:rFonts w:ascii="GHEA Grapalat" w:eastAsia="Times New Roman" w:hAnsi="GHEA Grapalat"/>
          <w:color w:val="000000"/>
          <w:sz w:val="24"/>
          <w:szCs w:val="24"/>
          <w:lang w:val="hy-AM"/>
        </w:rPr>
        <w:t>տող փաստաթղթերի պատճեն</w:t>
      </w:r>
      <w:r w:rsidR="00572182" w:rsidRPr="00AD776C">
        <w:rPr>
          <w:rFonts w:ascii="GHEA Grapalat" w:eastAsia="Times New Roman" w:hAnsi="GHEA Grapalat"/>
          <w:color w:val="000000"/>
          <w:sz w:val="24"/>
          <w:szCs w:val="24"/>
          <w:lang w:val="hy-AM"/>
        </w:rPr>
        <w:t>ները</w:t>
      </w:r>
      <w:r w:rsidRPr="00AD776C">
        <w:rPr>
          <w:rFonts w:ascii="GHEA Grapalat" w:eastAsia="Times New Roman" w:hAnsi="GHEA Grapalat"/>
          <w:color w:val="000000"/>
          <w:sz w:val="24"/>
          <w:szCs w:val="24"/>
          <w:lang w:val="hy-AM"/>
        </w:rPr>
        <w:t>:</w:t>
      </w:r>
    </w:p>
    <w:p w:rsidR="00753A3E" w:rsidRPr="00AD776C" w:rsidRDefault="00753A3E" w:rsidP="007D558E">
      <w:pPr>
        <w:pStyle w:val="ListParagraph"/>
        <w:numPr>
          <w:ilvl w:val="0"/>
          <w:numId w:val="10"/>
        </w:numPr>
        <w:tabs>
          <w:tab w:val="left" w:pos="851"/>
        </w:tabs>
        <w:spacing w:after="0" w:line="360" w:lineRule="auto"/>
        <w:ind w:left="0" w:firstLine="567"/>
        <w:contextualSpacing w:val="0"/>
        <w:jc w:val="both"/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</w:pPr>
      <w:r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Հայաստանի Հանրապետության ռեզիդենտի կարգավիճակի հաստատումը կարող է իրա</w:t>
      </w:r>
      <w:r w:rsidR="002874BC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="004F609B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կանացվել ինչպես ընթացիկ, այնպես էլ նախորդ </w:t>
      </w:r>
      <w:r w:rsidR="00015750">
        <w:rPr>
          <w:rFonts w:ascii="GHEA Grapalat" w:eastAsia="Times New Roman" w:hAnsi="GHEA Grapalat" w:cs="Sylfaen"/>
          <w:color w:val="000000"/>
          <w:sz w:val="24"/>
          <w:szCs w:val="24"/>
        </w:rPr>
        <w:t xml:space="preserve">հարկային </w:t>
      </w:r>
      <w:r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տարիների համար, եթե</w:t>
      </w:r>
      <w:r w:rsidR="00572182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</w:t>
      </w:r>
      <w:r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առկա են նախորդ </w:t>
      </w:r>
      <w:r w:rsidR="00015750">
        <w:rPr>
          <w:rFonts w:ascii="GHEA Grapalat" w:eastAsia="Times New Roman" w:hAnsi="GHEA Grapalat" w:cs="Sylfaen"/>
          <w:color w:val="000000"/>
          <w:sz w:val="24"/>
          <w:szCs w:val="24"/>
        </w:rPr>
        <w:t xml:space="preserve">հարկային </w:t>
      </w:r>
      <w:r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տարիներին վերաբերող և ռեզիդենտության փաստը հաստա</w:t>
      </w:r>
      <w:r w:rsidR="004F609B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տ</w:t>
      </w:r>
      <w:r w:rsidR="00083F5B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ող անհրաժեշտ բոլոր փաստաթղթերը:</w:t>
      </w:r>
    </w:p>
    <w:p w:rsidR="00ED7F6B" w:rsidRDefault="00FF218E" w:rsidP="00FE3CAA">
      <w:pPr>
        <w:pStyle w:val="Heading4"/>
        <w:spacing w:before="240" w:line="360" w:lineRule="auto"/>
        <w:ind w:firstLine="567"/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</w:pPr>
      <w:r w:rsidRPr="00AD776C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Հոդված</w:t>
      </w:r>
      <w:r w:rsidR="00572182" w:rsidRPr="00AD776C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 xml:space="preserve"> </w:t>
      </w:r>
      <w:r w:rsidR="00BF1FB2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3</w:t>
      </w:r>
      <w:r w:rsidR="002D0E8A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1</w:t>
      </w:r>
      <w:r w:rsidR="00FE3CAA">
        <w:rPr>
          <w:rFonts w:ascii="GHEA Grapalat" w:hAnsi="GHEA Grapalat" w:cs="Sylfaen"/>
          <w:i w:val="0"/>
          <w:color w:val="auto"/>
          <w:sz w:val="24"/>
          <w:szCs w:val="24"/>
          <w:lang w:val="ru-RU"/>
        </w:rPr>
        <w:t>5</w:t>
      </w:r>
      <w:r w:rsidRPr="00AD776C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.</w:t>
      </w:r>
      <w:r w:rsidR="00572182" w:rsidRPr="00AD776C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 xml:space="preserve"> </w:t>
      </w:r>
      <w:r w:rsidRPr="00AD776C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Հայաստանի</w:t>
      </w:r>
      <w:r w:rsidR="00572182" w:rsidRPr="00AD776C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 xml:space="preserve"> </w:t>
      </w:r>
      <w:r w:rsidRPr="00AD776C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Հանրապետությունում</w:t>
      </w:r>
      <w:r w:rsidR="00ED7F6B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 xml:space="preserve"> </w:t>
      </w:r>
      <w:r w:rsidRPr="00AD776C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ոչ</w:t>
      </w:r>
      <w:r w:rsidR="00572182" w:rsidRPr="00AD776C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 xml:space="preserve"> </w:t>
      </w:r>
      <w:r w:rsidRPr="00AD776C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ռեզիդենտի</w:t>
      </w:r>
      <w:r w:rsidR="00572182" w:rsidRPr="00AD776C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 xml:space="preserve"> </w:t>
      </w:r>
      <w:r w:rsidRPr="00AD776C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վճարած</w:t>
      </w:r>
      <w:r w:rsidR="00572182" w:rsidRPr="00AD776C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 xml:space="preserve"> </w:t>
      </w:r>
      <w:r w:rsidRPr="00AD776C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հարկերի</w:t>
      </w:r>
    </w:p>
    <w:p w:rsidR="002D1005" w:rsidRDefault="00FF218E" w:rsidP="002D1005">
      <w:pPr>
        <w:pStyle w:val="Heading4"/>
        <w:spacing w:before="0" w:line="360" w:lineRule="auto"/>
        <w:ind w:firstLine="2114"/>
        <w:rPr>
          <w:rFonts w:ascii="GHEA Grapalat" w:hAnsi="GHEA Grapalat" w:cs="Sylfaen"/>
          <w:i w:val="0"/>
          <w:color w:val="auto"/>
          <w:sz w:val="24"/>
          <w:szCs w:val="24"/>
          <w:lang w:val="ru-RU"/>
        </w:rPr>
      </w:pPr>
      <w:r w:rsidRPr="00AD776C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մասին</w:t>
      </w:r>
      <w:r w:rsidR="00572182" w:rsidRPr="00AD776C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 xml:space="preserve"> </w:t>
      </w:r>
      <w:r w:rsidRPr="00AD776C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տեղեկանքը</w:t>
      </w:r>
      <w:r w:rsidR="00572182" w:rsidRPr="00AD776C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 xml:space="preserve"> </w:t>
      </w:r>
      <w:r w:rsidRPr="00AD776C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ստանալու</w:t>
      </w:r>
      <w:r w:rsidR="00572182" w:rsidRPr="00AD776C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 xml:space="preserve"> </w:t>
      </w:r>
      <w:r w:rsidRPr="00AD776C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համար դիմումի ընդունում</w:t>
      </w:r>
      <w:r w:rsidR="00DA6F11" w:rsidRPr="00AD776C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ը</w:t>
      </w:r>
      <w:r w:rsidRPr="00AD776C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 xml:space="preserve"> և</w:t>
      </w:r>
    </w:p>
    <w:p w:rsidR="00FF218E" w:rsidRPr="00AD776C" w:rsidRDefault="00FF218E" w:rsidP="002D1005">
      <w:pPr>
        <w:pStyle w:val="Heading4"/>
        <w:spacing w:before="0" w:line="360" w:lineRule="auto"/>
        <w:ind w:firstLine="2114"/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</w:pPr>
      <w:r w:rsidRPr="00AD776C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տեղեկանքի տրամադրում</w:t>
      </w:r>
      <w:r w:rsidR="00DA6F11" w:rsidRPr="00AD776C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ը</w:t>
      </w:r>
    </w:p>
    <w:p w:rsidR="00815B03" w:rsidRPr="00AD776C" w:rsidRDefault="00815B03" w:rsidP="007D558E">
      <w:pPr>
        <w:pStyle w:val="ListParagraph"/>
        <w:numPr>
          <w:ilvl w:val="0"/>
          <w:numId w:val="25"/>
        </w:numPr>
        <w:tabs>
          <w:tab w:val="left" w:pos="851"/>
        </w:tabs>
        <w:spacing w:after="0" w:line="360" w:lineRule="auto"/>
        <w:ind w:left="0" w:firstLine="567"/>
        <w:contextualSpacing w:val="0"/>
        <w:jc w:val="both"/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</w:pPr>
      <w:r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Հարկային մարմինը Օրենսգրքի </w:t>
      </w:r>
      <w:r w:rsidR="00996CD0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21</w:t>
      </w:r>
      <w:r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-րդ հոդվածով սահմանված ոչ ռեզիդենտ կազ</w:t>
      </w:r>
      <w:r w:rsidR="002874BC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մա</w:t>
      </w:r>
      <w:r w:rsidR="002874BC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կեր</w:t>
      </w:r>
      <w:r w:rsidR="002874BC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պություններին և </w:t>
      </w:r>
      <w:r w:rsidR="00122E06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Օրենսգրքի </w:t>
      </w:r>
      <w:r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2</w:t>
      </w:r>
      <w:r w:rsidR="00B00725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5</w:t>
      </w:r>
      <w:r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-րդ հոդվածով սահմանված ոչ ռեզիդենտ ֆիզիկական անձանց տրամադրում է Հայաստանի Հանրապետությունում ոչ</w:t>
      </w:r>
      <w:r w:rsidR="007D311C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ռեզիդենտի </w:t>
      </w:r>
      <w:r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վճարած </w:t>
      </w:r>
      <w:r w:rsidR="0037242A">
        <w:rPr>
          <w:rFonts w:ascii="GHEA Grapalat" w:eastAsia="Times New Roman" w:hAnsi="GHEA Grapalat" w:cs="Sylfaen"/>
          <w:color w:val="000000"/>
          <w:sz w:val="24"/>
          <w:szCs w:val="24"/>
        </w:rPr>
        <w:t>շահու</w:t>
      </w:r>
      <w:r w:rsidR="001136BA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="0037242A">
        <w:rPr>
          <w:rFonts w:ascii="GHEA Grapalat" w:eastAsia="Times New Roman" w:hAnsi="GHEA Grapalat" w:cs="Sylfaen"/>
          <w:color w:val="000000"/>
          <w:sz w:val="24"/>
          <w:szCs w:val="24"/>
        </w:rPr>
        <w:lastRenderedPageBreak/>
        <w:t>թա</w:t>
      </w:r>
      <w:r w:rsidR="001136BA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="0037242A">
        <w:rPr>
          <w:rFonts w:ascii="GHEA Grapalat" w:eastAsia="Times New Roman" w:hAnsi="GHEA Grapalat" w:cs="Sylfaen"/>
          <w:color w:val="000000"/>
          <w:sz w:val="24"/>
          <w:szCs w:val="24"/>
        </w:rPr>
        <w:t>հարկի կամ եկամտային հարկի</w:t>
      </w:r>
      <w:r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մասին տեղեկանք</w:t>
      </w:r>
      <w:r w:rsidR="007D311C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՝</w:t>
      </w:r>
      <w:r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</w:t>
      </w:r>
      <w:r w:rsidR="00741B39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օտարերկրյա հարկային մարմին ներ</w:t>
      </w:r>
      <w:r w:rsidR="001136BA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="00741B39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կա</w:t>
      </w:r>
      <w:r w:rsidR="001136BA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="00741B39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յացնելու նպա</w:t>
      </w:r>
      <w:r w:rsidR="002874BC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="00741B39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տակով</w:t>
      </w:r>
      <w:r w:rsidR="00122E06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:</w:t>
      </w:r>
    </w:p>
    <w:p w:rsidR="00844CD9" w:rsidRPr="00AD776C" w:rsidRDefault="004058AB" w:rsidP="007D558E">
      <w:pPr>
        <w:pStyle w:val="ListParagraph"/>
        <w:numPr>
          <w:ilvl w:val="0"/>
          <w:numId w:val="25"/>
        </w:numPr>
        <w:tabs>
          <w:tab w:val="left" w:pos="851"/>
        </w:tabs>
        <w:spacing w:after="0" w:line="360" w:lineRule="auto"/>
        <w:ind w:left="0" w:firstLine="567"/>
        <w:contextualSpacing w:val="0"/>
        <w:jc w:val="both"/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</w:pPr>
      <w:r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Հայաստանի Հանրապետությունում ոչ ռեզիդենտի վճարած </w:t>
      </w:r>
      <w:r w:rsidR="0037242A">
        <w:rPr>
          <w:rFonts w:ascii="GHEA Grapalat" w:eastAsia="Times New Roman" w:hAnsi="GHEA Grapalat" w:cs="Sylfaen"/>
          <w:color w:val="000000"/>
          <w:sz w:val="24"/>
          <w:szCs w:val="24"/>
        </w:rPr>
        <w:t>շահութահարկի կամ եկա</w:t>
      </w:r>
      <w:r w:rsidR="00D346F4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="0037242A">
        <w:rPr>
          <w:rFonts w:ascii="GHEA Grapalat" w:eastAsia="Times New Roman" w:hAnsi="GHEA Grapalat" w:cs="Sylfaen"/>
          <w:color w:val="000000"/>
          <w:sz w:val="24"/>
          <w:szCs w:val="24"/>
        </w:rPr>
        <w:t>մտային հարկի</w:t>
      </w:r>
      <w:r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մասին տեղեկանքը (այսուհետ սույն հոդվածում` տեղեկանք) ստանալու համար հարկ</w:t>
      </w:r>
      <w:r w:rsidR="00741B39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երը</w:t>
      </w:r>
      <w:r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վճա</w:t>
      </w:r>
      <w:r w:rsidR="002874BC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րած ոչ ռեզիդենտը կամ նրա </w:t>
      </w:r>
      <w:r w:rsidR="00122E06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կողմից </w:t>
      </w:r>
      <w:r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լիազորված անձը գրավոր դիմում է </w:t>
      </w:r>
      <w:r w:rsidR="00741B39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ներկայացնում Հայաս</w:t>
      </w:r>
      <w:r w:rsidR="002874BC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="00741B39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տանի Հանրապետությունում </w:t>
      </w:r>
      <w:r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հարկը պահած հարկային գոր</w:t>
      </w:r>
      <w:r w:rsidR="00D346F4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ծա</w:t>
      </w:r>
      <w:r w:rsidR="00D346F4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կալի հաշվառման </w:t>
      </w:r>
      <w:r w:rsidR="00122E06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վայրի </w:t>
      </w:r>
      <w:r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հարկային մարմին: </w:t>
      </w:r>
      <w:r w:rsidR="00741B39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Եթե ոչ ռեզիդենտը Հայաստանի Հանրա</w:t>
      </w:r>
      <w:r w:rsidR="002874BC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="00741B39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պե</w:t>
      </w:r>
      <w:r w:rsidR="002874BC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="00741B39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տու</w:t>
      </w:r>
      <w:r w:rsidR="00D346F4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="002874BC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="00741B39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թյու</w:t>
      </w:r>
      <w:r w:rsidR="002874BC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="00741B39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նում </w:t>
      </w:r>
      <w:r w:rsidR="0023105C">
        <w:rPr>
          <w:rFonts w:ascii="GHEA Grapalat" w:eastAsia="Times New Roman" w:hAnsi="GHEA Grapalat" w:cs="Sylfaen"/>
          <w:color w:val="000000"/>
          <w:sz w:val="24"/>
          <w:szCs w:val="24"/>
        </w:rPr>
        <w:t xml:space="preserve">շահութահարկը կամ եկամտային հարկը վճարել է </w:t>
      </w:r>
      <w:r w:rsidR="00741B39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առանց հ</w:t>
      </w:r>
      <w:r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արկային գոր</w:t>
      </w:r>
      <w:r w:rsidR="00D346F4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ծա</w:t>
      </w:r>
      <w:r w:rsidR="00D346F4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կալի</w:t>
      </w:r>
      <w:r w:rsidR="00122E06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, ապա</w:t>
      </w:r>
      <w:r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դիմումը ներկայացվում է </w:t>
      </w:r>
      <w:r w:rsidR="0023105C" w:rsidRPr="00FC1F42">
        <w:rPr>
          <w:rFonts w:ascii="GHEA Grapalat" w:hAnsi="GHEA Grapalat"/>
          <w:sz w:val="24"/>
          <w:szCs w:val="24"/>
          <w:lang w:val="hy-AM"/>
        </w:rPr>
        <w:t>Հայաստանի Հան</w:t>
      </w:r>
      <w:r w:rsidR="0023105C" w:rsidRPr="00FC1F42">
        <w:rPr>
          <w:rFonts w:ascii="GHEA Grapalat" w:hAnsi="GHEA Grapalat"/>
          <w:sz w:val="24"/>
          <w:szCs w:val="24"/>
        </w:rPr>
        <w:softHyphen/>
      </w:r>
      <w:r w:rsidR="0023105C" w:rsidRPr="00FC1F42">
        <w:rPr>
          <w:rFonts w:ascii="GHEA Grapalat" w:hAnsi="GHEA Grapalat"/>
          <w:sz w:val="24"/>
          <w:szCs w:val="24"/>
          <w:lang w:val="hy-AM"/>
        </w:rPr>
        <w:t>րապետության ֆինանսների նախա</w:t>
      </w:r>
      <w:r w:rsidR="00D346F4">
        <w:rPr>
          <w:rFonts w:ascii="GHEA Grapalat" w:hAnsi="GHEA Grapalat"/>
          <w:sz w:val="24"/>
          <w:szCs w:val="24"/>
        </w:rPr>
        <w:softHyphen/>
      </w:r>
      <w:r w:rsidR="0023105C" w:rsidRPr="00FC1F42">
        <w:rPr>
          <w:rFonts w:ascii="GHEA Grapalat" w:hAnsi="GHEA Grapalat"/>
          <w:sz w:val="24"/>
          <w:szCs w:val="24"/>
          <w:lang w:val="hy-AM"/>
        </w:rPr>
        <w:t>րա</w:t>
      </w:r>
      <w:r w:rsidR="00D346F4">
        <w:rPr>
          <w:rFonts w:ascii="GHEA Grapalat" w:hAnsi="GHEA Grapalat"/>
          <w:sz w:val="24"/>
          <w:szCs w:val="24"/>
        </w:rPr>
        <w:softHyphen/>
      </w:r>
      <w:r w:rsidR="0023105C" w:rsidRPr="00FC1F42">
        <w:rPr>
          <w:rFonts w:ascii="GHEA Grapalat" w:hAnsi="GHEA Grapalat"/>
          <w:sz w:val="24"/>
          <w:szCs w:val="24"/>
          <w:lang w:val="hy-AM"/>
        </w:rPr>
        <w:t>րության կենտրոնական գանձապետարանի հաշ</w:t>
      </w:r>
      <w:r w:rsidR="0023105C" w:rsidRPr="00FC1F42">
        <w:rPr>
          <w:rFonts w:ascii="GHEA Grapalat" w:hAnsi="GHEA Grapalat"/>
          <w:sz w:val="24"/>
          <w:szCs w:val="24"/>
        </w:rPr>
        <w:softHyphen/>
      </w:r>
      <w:r w:rsidR="0023105C" w:rsidRPr="00FC1F42">
        <w:rPr>
          <w:rFonts w:ascii="GHEA Grapalat" w:hAnsi="GHEA Grapalat"/>
          <w:sz w:val="24"/>
          <w:szCs w:val="24"/>
          <w:lang w:val="hy-AM"/>
        </w:rPr>
        <w:t>վառ</w:t>
      </w:r>
      <w:r w:rsidR="0023105C" w:rsidRPr="00FC1F42">
        <w:rPr>
          <w:rFonts w:ascii="GHEA Grapalat" w:hAnsi="GHEA Grapalat"/>
          <w:sz w:val="24"/>
          <w:szCs w:val="24"/>
        </w:rPr>
        <w:softHyphen/>
      </w:r>
      <w:r w:rsidR="0023105C" w:rsidRPr="00FC1F42">
        <w:rPr>
          <w:rFonts w:ascii="GHEA Grapalat" w:hAnsi="GHEA Grapalat"/>
          <w:sz w:val="24"/>
          <w:szCs w:val="24"/>
          <w:lang w:val="hy-AM"/>
        </w:rPr>
        <w:t>ման վայրի հարկային մարմին</w:t>
      </w:r>
      <w:r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:</w:t>
      </w:r>
    </w:p>
    <w:p w:rsidR="004058AB" w:rsidRPr="00AD776C" w:rsidRDefault="004058AB" w:rsidP="007D558E">
      <w:pPr>
        <w:pStyle w:val="ListParagraph"/>
        <w:numPr>
          <w:ilvl w:val="0"/>
          <w:numId w:val="25"/>
        </w:numPr>
        <w:tabs>
          <w:tab w:val="left" w:pos="851"/>
        </w:tabs>
        <w:spacing w:after="0" w:line="360" w:lineRule="auto"/>
        <w:ind w:left="0" w:firstLine="567"/>
        <w:contextualSpacing w:val="0"/>
        <w:jc w:val="both"/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</w:pPr>
      <w:r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Դիմումում նշվում են դիմող ոչ ռեզիդենտի</w:t>
      </w:r>
      <w:r w:rsidR="000803A6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</w:t>
      </w:r>
      <w:r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լրիվ անվանումը</w:t>
      </w:r>
      <w:r w:rsidR="000803A6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(</w:t>
      </w:r>
      <w:r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ֆիզիկական անձի դեպ</w:t>
      </w:r>
      <w:r w:rsidR="002874BC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քում` անունը, ազգանունը</w:t>
      </w:r>
      <w:r w:rsidR="000803A6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)</w:t>
      </w:r>
      <w:r w:rsidR="00844CD9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, </w:t>
      </w:r>
      <w:r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ռեզիդենտության պետությունը, </w:t>
      </w:r>
      <w:r w:rsidR="00844CD9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ռեզիդենտության պետությունում նույ</w:t>
      </w:r>
      <w:r w:rsidR="002874BC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="00D346F4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="00844CD9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նականացման համար</w:t>
      </w:r>
      <w:r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ը (</w:t>
      </w:r>
      <w:r w:rsidR="00844CD9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առկայության դեպքում</w:t>
      </w:r>
      <w:r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)</w:t>
      </w:r>
      <w:r w:rsidR="00844CD9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, </w:t>
      </w:r>
      <w:r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եկամտի ստացման </w:t>
      </w:r>
      <w:r w:rsidR="00665CEF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հայաստանյան </w:t>
      </w:r>
      <w:r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աղբ</w:t>
      </w:r>
      <w:r w:rsidR="00D346F4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="002874BC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յուրը`</w:t>
      </w:r>
      <w:r w:rsidR="00665CEF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նշելով</w:t>
      </w:r>
      <w:r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եկամուտ վճարողի անվանումը (</w:t>
      </w:r>
      <w:r w:rsidR="00844CD9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ֆիզիկական անձի դեպքում` </w:t>
      </w:r>
      <w:r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անունը</w:t>
      </w:r>
      <w:r w:rsidR="00665CEF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, ազգա</w:t>
      </w:r>
      <w:r w:rsidR="00D346F4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="002874BC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="00665CEF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նունը</w:t>
      </w:r>
      <w:r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)</w:t>
      </w:r>
      <w:r w:rsidR="00665CEF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և</w:t>
      </w:r>
      <w:r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</w:t>
      </w:r>
      <w:r w:rsidR="00844CD9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հաշվառման (գտնվելու) </w:t>
      </w:r>
      <w:r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հասցեն</w:t>
      </w:r>
      <w:r w:rsidR="00844CD9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, </w:t>
      </w:r>
      <w:r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ժամանակահատվածը</w:t>
      </w:r>
      <w:r w:rsidR="00BE0A69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,</w:t>
      </w:r>
      <w:r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որի համար </w:t>
      </w:r>
      <w:r w:rsidR="00844CD9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պահանջ</w:t>
      </w:r>
      <w:r w:rsidR="00D346F4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="002874BC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="00844CD9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վում</w:t>
      </w:r>
      <w:r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է տեղեկանքը</w:t>
      </w:r>
      <w:r w:rsidR="0012070A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:</w:t>
      </w:r>
      <w:r w:rsidR="00844CD9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</w:t>
      </w:r>
      <w:r w:rsidR="00750991">
        <w:rPr>
          <w:rFonts w:ascii="GHEA Grapalat" w:eastAsia="Times New Roman" w:hAnsi="GHEA Grapalat" w:cs="Sylfaen"/>
          <w:color w:val="000000"/>
          <w:sz w:val="24"/>
          <w:szCs w:val="24"/>
        </w:rPr>
        <w:t>Դիմումը ստորագրվում</w:t>
      </w:r>
      <w:r w:rsidR="00665CEF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է դիմողի կամ նրա պաշտոնատար անձի </w:t>
      </w:r>
      <w:r w:rsidR="00750991">
        <w:rPr>
          <w:rFonts w:ascii="GHEA Grapalat" w:eastAsia="Times New Roman" w:hAnsi="GHEA Grapalat" w:cs="Sylfaen"/>
          <w:color w:val="000000"/>
          <w:sz w:val="24"/>
          <w:szCs w:val="24"/>
        </w:rPr>
        <w:t>կողմից</w:t>
      </w:r>
      <w:r w:rsidR="00750991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</w:t>
      </w:r>
      <w:r w:rsidR="00665CEF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և </w:t>
      </w:r>
      <w:r w:rsidR="00750991">
        <w:rPr>
          <w:rFonts w:ascii="GHEA Grapalat" w:eastAsia="Times New Roman" w:hAnsi="GHEA Grapalat" w:cs="Sylfaen"/>
          <w:color w:val="000000"/>
          <w:sz w:val="24"/>
          <w:szCs w:val="24"/>
        </w:rPr>
        <w:t>կնքվում է</w:t>
      </w:r>
      <w:r w:rsidR="00750991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</w:t>
      </w:r>
      <w:r w:rsidR="00665CEF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(</w:t>
      </w:r>
      <w:r w:rsidR="00750991">
        <w:rPr>
          <w:rFonts w:ascii="GHEA Grapalat" w:eastAsia="Times New Roman" w:hAnsi="GHEA Grapalat" w:cs="Sylfaen"/>
          <w:color w:val="000000"/>
          <w:sz w:val="24"/>
          <w:szCs w:val="24"/>
        </w:rPr>
        <w:t xml:space="preserve">կնիքի </w:t>
      </w:r>
      <w:r w:rsidR="00665CEF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առկայության դեպքում)՝ նշելով դիմումի լրացման վայրն ու ամսա</w:t>
      </w:r>
      <w:r w:rsidR="00D346F4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="00665CEF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թիվը</w:t>
      </w:r>
      <w:r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:</w:t>
      </w:r>
      <w:r w:rsidR="00844CD9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Դ</w:t>
      </w:r>
      <w:r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իմումին կցվում </w:t>
      </w:r>
      <w:r w:rsidR="00844CD9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են</w:t>
      </w:r>
      <w:r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ոչ ռեզիդենտի</w:t>
      </w:r>
      <w:r w:rsidR="00A16A8B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ն</w:t>
      </w:r>
      <w:r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եկամ</w:t>
      </w:r>
      <w:r w:rsidR="00A16A8B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ու</w:t>
      </w:r>
      <w:r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տ</w:t>
      </w:r>
      <w:r w:rsidR="00844CD9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</w:t>
      </w:r>
      <w:r w:rsidR="00750991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հաշվարկել</w:t>
      </w:r>
      <w:r w:rsidR="00750991">
        <w:rPr>
          <w:rFonts w:ascii="GHEA Grapalat" w:eastAsia="Times New Roman" w:hAnsi="GHEA Grapalat" w:cs="Sylfaen"/>
          <w:color w:val="000000"/>
          <w:sz w:val="24"/>
          <w:szCs w:val="24"/>
        </w:rPr>
        <w:t>ը</w:t>
      </w:r>
      <w:r w:rsidR="00750991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</w:t>
      </w:r>
      <w:r w:rsidR="00844CD9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և </w:t>
      </w:r>
      <w:r w:rsidR="00750991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վճարել</w:t>
      </w:r>
      <w:r w:rsidR="00750991">
        <w:rPr>
          <w:rFonts w:ascii="GHEA Grapalat" w:eastAsia="Times New Roman" w:hAnsi="GHEA Grapalat" w:cs="Sylfaen"/>
          <w:color w:val="000000"/>
          <w:sz w:val="24"/>
          <w:szCs w:val="24"/>
        </w:rPr>
        <w:t>ը</w:t>
      </w:r>
      <w:r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, ոչ ռեզի</w:t>
      </w:r>
      <w:r w:rsidR="002874BC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դենտի</w:t>
      </w:r>
      <w:r w:rsidR="00A16A8B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եկամտից</w:t>
      </w:r>
      <w:r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հարկ</w:t>
      </w:r>
      <w:r w:rsidR="00A16A8B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ը </w:t>
      </w:r>
      <w:r w:rsidR="00750991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պահել</w:t>
      </w:r>
      <w:r w:rsidR="00750991">
        <w:rPr>
          <w:rFonts w:ascii="GHEA Grapalat" w:eastAsia="Times New Roman" w:hAnsi="GHEA Grapalat" w:cs="Sylfaen"/>
          <w:color w:val="000000"/>
          <w:sz w:val="24"/>
          <w:szCs w:val="24"/>
        </w:rPr>
        <w:t>ը</w:t>
      </w:r>
      <w:r w:rsidR="00750991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</w:t>
      </w:r>
      <w:r w:rsidR="00844CD9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և</w:t>
      </w:r>
      <w:r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Հայսատանի Հանրապետության պետական բյուջե </w:t>
      </w:r>
      <w:r w:rsidR="00750991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վճա</w:t>
      </w:r>
      <w:r w:rsidR="00750991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="00750991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րել</w:t>
      </w:r>
      <w:r w:rsidR="00750991">
        <w:rPr>
          <w:rFonts w:ascii="GHEA Grapalat" w:eastAsia="Times New Roman" w:hAnsi="GHEA Grapalat" w:cs="Sylfaen"/>
          <w:color w:val="000000"/>
          <w:sz w:val="24"/>
          <w:szCs w:val="24"/>
        </w:rPr>
        <w:t>ը</w:t>
      </w:r>
      <w:r w:rsidR="00750991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</w:t>
      </w:r>
      <w:r w:rsidR="00844CD9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հավաստող փաստաթղթերի պատճեն</w:t>
      </w:r>
      <w:r w:rsidR="00750991">
        <w:rPr>
          <w:rFonts w:ascii="GHEA Grapalat" w:eastAsia="Times New Roman" w:hAnsi="GHEA Grapalat" w:cs="Sylfaen"/>
          <w:color w:val="000000"/>
          <w:sz w:val="24"/>
          <w:szCs w:val="24"/>
        </w:rPr>
        <w:t>ները</w:t>
      </w:r>
      <w:r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, մասնավորապես`</w:t>
      </w:r>
    </w:p>
    <w:p w:rsidR="004058AB" w:rsidRPr="00AD776C" w:rsidRDefault="004058AB" w:rsidP="007D558E">
      <w:pPr>
        <w:pStyle w:val="ListParagraph"/>
        <w:numPr>
          <w:ilvl w:val="0"/>
          <w:numId w:val="22"/>
        </w:numPr>
        <w:tabs>
          <w:tab w:val="left" w:pos="851"/>
        </w:tabs>
        <w:spacing w:after="0" w:line="360" w:lineRule="auto"/>
        <w:ind w:left="0" w:firstLine="567"/>
        <w:contextualSpacing w:val="0"/>
        <w:jc w:val="both"/>
        <w:rPr>
          <w:rFonts w:ascii="GHEA Grapalat" w:hAnsi="GHEA Grapalat"/>
          <w:sz w:val="24"/>
          <w:szCs w:val="24"/>
          <w:lang w:val="hy-AM"/>
        </w:rPr>
      </w:pPr>
      <w:r w:rsidRPr="00AD776C">
        <w:rPr>
          <w:rFonts w:ascii="GHEA Grapalat" w:hAnsi="GHEA Grapalat"/>
          <w:sz w:val="24"/>
          <w:szCs w:val="24"/>
          <w:lang w:val="hy-AM"/>
        </w:rPr>
        <w:t>ոչ ռեզիդենտի ստացած եկամուտների հաշվարկման համար հիմք հանդիսացող փաս</w:t>
      </w:r>
      <w:r w:rsidR="002874BC">
        <w:rPr>
          <w:rFonts w:ascii="GHEA Grapalat" w:hAnsi="GHEA Grapalat"/>
          <w:sz w:val="24"/>
          <w:szCs w:val="24"/>
        </w:rPr>
        <w:softHyphen/>
      </w:r>
      <w:r w:rsidR="00D346F4">
        <w:rPr>
          <w:rFonts w:ascii="GHEA Grapalat" w:hAnsi="GHEA Grapalat"/>
          <w:sz w:val="24"/>
          <w:szCs w:val="24"/>
        </w:rPr>
        <w:softHyphen/>
      </w:r>
      <w:r w:rsidRPr="00AD776C">
        <w:rPr>
          <w:rFonts w:ascii="GHEA Grapalat" w:hAnsi="GHEA Grapalat"/>
          <w:sz w:val="24"/>
          <w:szCs w:val="24"/>
          <w:lang w:val="hy-AM"/>
        </w:rPr>
        <w:t>տաթղթերը</w:t>
      </w:r>
      <w:r w:rsidR="00A16A8B" w:rsidRPr="00AD776C">
        <w:rPr>
          <w:rFonts w:ascii="GHEA Grapalat" w:hAnsi="GHEA Grapalat"/>
          <w:sz w:val="24"/>
          <w:szCs w:val="24"/>
          <w:lang w:val="hy-AM"/>
        </w:rPr>
        <w:t>,</w:t>
      </w:r>
    </w:p>
    <w:p w:rsidR="004058AB" w:rsidRPr="00AD776C" w:rsidRDefault="004058AB" w:rsidP="007D558E">
      <w:pPr>
        <w:pStyle w:val="ListParagraph"/>
        <w:numPr>
          <w:ilvl w:val="0"/>
          <w:numId w:val="22"/>
        </w:numPr>
        <w:tabs>
          <w:tab w:val="left" w:pos="851"/>
        </w:tabs>
        <w:spacing w:after="0" w:line="360" w:lineRule="auto"/>
        <w:ind w:left="0" w:firstLine="567"/>
        <w:contextualSpacing w:val="0"/>
        <w:jc w:val="both"/>
        <w:rPr>
          <w:rFonts w:ascii="GHEA Grapalat" w:hAnsi="GHEA Grapalat"/>
          <w:sz w:val="24"/>
          <w:szCs w:val="24"/>
          <w:lang w:val="hy-AM"/>
        </w:rPr>
      </w:pPr>
      <w:r w:rsidRPr="00AD776C">
        <w:rPr>
          <w:rFonts w:ascii="GHEA Grapalat" w:hAnsi="GHEA Grapalat"/>
          <w:sz w:val="24"/>
          <w:szCs w:val="24"/>
          <w:lang w:val="hy-AM"/>
        </w:rPr>
        <w:t xml:space="preserve">ոչ ռեզիդենտի եկամուտների ստացումը </w:t>
      </w:r>
      <w:r w:rsidR="00E90E41">
        <w:rPr>
          <w:rFonts w:ascii="GHEA Grapalat" w:hAnsi="GHEA Grapalat"/>
          <w:sz w:val="24"/>
          <w:szCs w:val="24"/>
        </w:rPr>
        <w:t>հավաստող</w:t>
      </w:r>
      <w:r w:rsidR="00E90E41" w:rsidRPr="00AD776C">
        <w:rPr>
          <w:rFonts w:ascii="GHEA Grapalat" w:hAnsi="GHEA Grapalat"/>
          <w:sz w:val="24"/>
          <w:szCs w:val="24"/>
          <w:lang w:val="hy-AM"/>
        </w:rPr>
        <w:t xml:space="preserve"> </w:t>
      </w:r>
      <w:r w:rsidRPr="00AD776C">
        <w:rPr>
          <w:rFonts w:ascii="GHEA Grapalat" w:hAnsi="GHEA Grapalat"/>
          <w:sz w:val="24"/>
          <w:szCs w:val="24"/>
          <w:lang w:val="hy-AM"/>
        </w:rPr>
        <w:t>փաստաթղթերը</w:t>
      </w:r>
      <w:r w:rsidR="00A16A8B" w:rsidRPr="00AD776C">
        <w:rPr>
          <w:rFonts w:ascii="GHEA Grapalat" w:hAnsi="GHEA Grapalat"/>
          <w:sz w:val="24"/>
          <w:szCs w:val="24"/>
          <w:lang w:val="hy-AM"/>
        </w:rPr>
        <w:t>,</w:t>
      </w:r>
    </w:p>
    <w:p w:rsidR="004058AB" w:rsidRPr="00AD776C" w:rsidRDefault="004058AB" w:rsidP="007D558E">
      <w:pPr>
        <w:pStyle w:val="ListParagraph"/>
        <w:numPr>
          <w:ilvl w:val="0"/>
          <w:numId w:val="22"/>
        </w:numPr>
        <w:tabs>
          <w:tab w:val="left" w:pos="851"/>
        </w:tabs>
        <w:spacing w:after="0" w:line="360" w:lineRule="auto"/>
        <w:ind w:left="0" w:firstLine="567"/>
        <w:contextualSpacing w:val="0"/>
        <w:jc w:val="both"/>
        <w:rPr>
          <w:rFonts w:ascii="GHEA Grapalat" w:hAnsi="GHEA Grapalat"/>
          <w:sz w:val="24"/>
          <w:szCs w:val="24"/>
          <w:lang w:val="hy-AM"/>
        </w:rPr>
      </w:pPr>
      <w:r w:rsidRPr="00AD776C">
        <w:rPr>
          <w:rFonts w:ascii="GHEA Grapalat" w:hAnsi="GHEA Grapalat"/>
          <w:sz w:val="24"/>
          <w:szCs w:val="24"/>
          <w:lang w:val="hy-AM"/>
        </w:rPr>
        <w:t xml:space="preserve">ոչ ռեզիդենտի եկամուտներից </w:t>
      </w:r>
      <w:r w:rsidR="00A707D1">
        <w:rPr>
          <w:rFonts w:ascii="GHEA Grapalat" w:hAnsi="GHEA Grapalat"/>
          <w:sz w:val="24"/>
          <w:szCs w:val="24"/>
        </w:rPr>
        <w:t xml:space="preserve">Օրենսգրքով սահմանված կարգով </w:t>
      </w:r>
      <w:r w:rsidRPr="00AD776C">
        <w:rPr>
          <w:rFonts w:ascii="GHEA Grapalat" w:hAnsi="GHEA Grapalat"/>
          <w:sz w:val="24"/>
          <w:szCs w:val="24"/>
          <w:lang w:val="hy-AM"/>
        </w:rPr>
        <w:t>հաշվարկված հարկի` Հայաստանի Հանրապետու</w:t>
      </w:r>
      <w:r w:rsidR="002874BC">
        <w:rPr>
          <w:rFonts w:ascii="GHEA Grapalat" w:hAnsi="GHEA Grapalat"/>
          <w:sz w:val="24"/>
          <w:szCs w:val="24"/>
        </w:rPr>
        <w:softHyphen/>
      </w:r>
      <w:r w:rsidRPr="00AD776C">
        <w:rPr>
          <w:rFonts w:ascii="GHEA Grapalat" w:hAnsi="GHEA Grapalat"/>
          <w:sz w:val="24"/>
          <w:szCs w:val="24"/>
          <w:lang w:val="hy-AM"/>
        </w:rPr>
        <w:t xml:space="preserve">թյան պետական բյուջե վճարումը </w:t>
      </w:r>
      <w:r w:rsidR="00E90E41">
        <w:rPr>
          <w:rFonts w:ascii="GHEA Grapalat" w:hAnsi="GHEA Grapalat"/>
          <w:sz w:val="24"/>
          <w:szCs w:val="24"/>
        </w:rPr>
        <w:t>հավաստող</w:t>
      </w:r>
      <w:r w:rsidR="00E90E41" w:rsidRPr="00AD776C">
        <w:rPr>
          <w:rFonts w:ascii="GHEA Grapalat" w:hAnsi="GHEA Grapalat"/>
          <w:sz w:val="24"/>
          <w:szCs w:val="24"/>
          <w:lang w:val="hy-AM"/>
        </w:rPr>
        <w:t xml:space="preserve"> </w:t>
      </w:r>
      <w:r w:rsidRPr="00AD776C">
        <w:rPr>
          <w:rFonts w:ascii="GHEA Grapalat" w:hAnsi="GHEA Grapalat"/>
          <w:sz w:val="24"/>
          <w:szCs w:val="24"/>
          <w:lang w:val="hy-AM"/>
        </w:rPr>
        <w:t>փաստա</w:t>
      </w:r>
      <w:r w:rsidR="00D346F4">
        <w:rPr>
          <w:rFonts w:ascii="GHEA Grapalat" w:hAnsi="GHEA Grapalat"/>
          <w:sz w:val="24"/>
          <w:szCs w:val="24"/>
        </w:rPr>
        <w:softHyphen/>
      </w:r>
      <w:r w:rsidRPr="00AD776C">
        <w:rPr>
          <w:rFonts w:ascii="GHEA Grapalat" w:hAnsi="GHEA Grapalat"/>
          <w:sz w:val="24"/>
          <w:szCs w:val="24"/>
          <w:lang w:val="hy-AM"/>
        </w:rPr>
        <w:t>թղթերը</w:t>
      </w:r>
      <w:r w:rsidR="00A16A8B" w:rsidRPr="00AD776C">
        <w:rPr>
          <w:rFonts w:ascii="GHEA Grapalat" w:hAnsi="GHEA Grapalat"/>
          <w:sz w:val="24"/>
          <w:szCs w:val="24"/>
          <w:lang w:val="hy-AM"/>
        </w:rPr>
        <w:t>,</w:t>
      </w:r>
    </w:p>
    <w:p w:rsidR="004058AB" w:rsidRPr="00AD776C" w:rsidRDefault="004058AB" w:rsidP="007D558E">
      <w:pPr>
        <w:pStyle w:val="ListParagraph"/>
        <w:numPr>
          <w:ilvl w:val="0"/>
          <w:numId w:val="22"/>
        </w:numPr>
        <w:tabs>
          <w:tab w:val="left" w:pos="851"/>
        </w:tabs>
        <w:spacing w:after="0" w:line="360" w:lineRule="auto"/>
        <w:ind w:left="0" w:firstLine="567"/>
        <w:contextualSpacing w:val="0"/>
        <w:jc w:val="both"/>
        <w:rPr>
          <w:rFonts w:ascii="GHEA Grapalat" w:hAnsi="GHEA Grapalat"/>
          <w:sz w:val="24"/>
          <w:szCs w:val="24"/>
          <w:lang w:val="hy-AM"/>
        </w:rPr>
      </w:pPr>
      <w:r w:rsidRPr="00AD776C">
        <w:rPr>
          <w:rFonts w:ascii="GHEA Grapalat" w:hAnsi="GHEA Grapalat"/>
          <w:sz w:val="24"/>
          <w:szCs w:val="24"/>
          <w:lang w:val="hy-AM"/>
        </w:rPr>
        <w:t>հարկային գործակալի կողմից ոչ ռեզիդենտի եկամտից պահված հարկ</w:t>
      </w:r>
      <w:r w:rsidR="00A16A8B" w:rsidRPr="00AD776C">
        <w:rPr>
          <w:rFonts w:ascii="GHEA Grapalat" w:hAnsi="GHEA Grapalat"/>
          <w:sz w:val="24"/>
          <w:szCs w:val="24"/>
          <w:lang w:val="hy-AM"/>
        </w:rPr>
        <w:t>ի</w:t>
      </w:r>
      <w:r w:rsidR="00D95727">
        <w:rPr>
          <w:rFonts w:ascii="GHEA Grapalat" w:hAnsi="GHEA Grapalat"/>
          <w:sz w:val="24"/>
          <w:szCs w:val="24"/>
          <w:lang w:val="hy-AM"/>
        </w:rPr>
        <w:t>՝</w:t>
      </w:r>
      <w:r w:rsidRPr="00AD776C">
        <w:rPr>
          <w:rFonts w:ascii="GHEA Grapalat" w:hAnsi="GHEA Grapalat"/>
          <w:sz w:val="24"/>
          <w:szCs w:val="24"/>
          <w:lang w:val="hy-AM"/>
        </w:rPr>
        <w:t xml:space="preserve"> Հայաս</w:t>
      </w:r>
      <w:r w:rsidR="002874BC">
        <w:rPr>
          <w:rFonts w:ascii="GHEA Grapalat" w:hAnsi="GHEA Grapalat"/>
          <w:sz w:val="24"/>
          <w:szCs w:val="24"/>
        </w:rPr>
        <w:softHyphen/>
      </w:r>
      <w:r w:rsidRPr="00AD776C">
        <w:rPr>
          <w:rFonts w:ascii="GHEA Grapalat" w:hAnsi="GHEA Grapalat"/>
          <w:sz w:val="24"/>
          <w:szCs w:val="24"/>
          <w:lang w:val="hy-AM"/>
        </w:rPr>
        <w:t>տանի Հանրապետության պետական բյուջե վճար</w:t>
      </w:r>
      <w:r w:rsidR="00A16A8B" w:rsidRPr="00AD776C">
        <w:rPr>
          <w:rFonts w:ascii="GHEA Grapalat" w:hAnsi="GHEA Grapalat"/>
          <w:sz w:val="24"/>
          <w:szCs w:val="24"/>
          <w:lang w:val="hy-AM"/>
        </w:rPr>
        <w:t>ումը</w:t>
      </w:r>
      <w:r w:rsidRPr="00AD776C">
        <w:rPr>
          <w:rFonts w:ascii="GHEA Grapalat" w:hAnsi="GHEA Grapalat"/>
          <w:sz w:val="24"/>
          <w:szCs w:val="24"/>
          <w:lang w:val="hy-AM"/>
        </w:rPr>
        <w:t xml:space="preserve"> </w:t>
      </w:r>
      <w:r w:rsidR="00E90E41">
        <w:rPr>
          <w:rFonts w:ascii="GHEA Grapalat" w:hAnsi="GHEA Grapalat"/>
          <w:sz w:val="24"/>
          <w:szCs w:val="24"/>
        </w:rPr>
        <w:t>հավաստող</w:t>
      </w:r>
      <w:r w:rsidR="00E90E41" w:rsidRPr="00AD776C">
        <w:rPr>
          <w:rFonts w:ascii="GHEA Grapalat" w:hAnsi="GHEA Grapalat"/>
          <w:sz w:val="24"/>
          <w:szCs w:val="24"/>
          <w:lang w:val="hy-AM"/>
        </w:rPr>
        <w:t xml:space="preserve"> </w:t>
      </w:r>
      <w:r w:rsidRPr="00AD776C">
        <w:rPr>
          <w:rFonts w:ascii="GHEA Grapalat" w:hAnsi="GHEA Grapalat"/>
          <w:sz w:val="24"/>
          <w:szCs w:val="24"/>
          <w:lang w:val="hy-AM"/>
        </w:rPr>
        <w:t>փաստաթղթերը:</w:t>
      </w:r>
    </w:p>
    <w:p w:rsidR="004058AB" w:rsidRPr="00DB7D6C" w:rsidRDefault="00665CEF" w:rsidP="007D558E">
      <w:pPr>
        <w:pStyle w:val="ListParagraph"/>
        <w:numPr>
          <w:ilvl w:val="0"/>
          <w:numId w:val="25"/>
        </w:numPr>
        <w:tabs>
          <w:tab w:val="left" w:pos="851"/>
        </w:tabs>
        <w:spacing w:after="0" w:line="360" w:lineRule="auto"/>
        <w:ind w:left="0" w:firstLine="567"/>
        <w:contextualSpacing w:val="0"/>
        <w:jc w:val="both"/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</w:pPr>
      <w:r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Հ</w:t>
      </w:r>
      <w:r w:rsidR="004058AB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արկային </w:t>
      </w:r>
      <w:r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մարմինը</w:t>
      </w:r>
      <w:r w:rsidR="00D95727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,</w:t>
      </w:r>
      <w:r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</w:t>
      </w:r>
      <w:r w:rsidR="00A16A8B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ուսումնասիրելով ներկայացված փաստաթղթերը</w:t>
      </w:r>
      <w:r w:rsidR="00D95727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,</w:t>
      </w:r>
      <w:r w:rsidR="00A16A8B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դիմումը ստա</w:t>
      </w:r>
      <w:r w:rsidR="002874BC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="00A16A8B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նալուց </w:t>
      </w:r>
      <w:r w:rsidR="00D95727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հետո՝ </w:t>
      </w:r>
      <w:r w:rsidR="00A707D1">
        <w:rPr>
          <w:rFonts w:ascii="GHEA Grapalat" w:eastAsia="Times New Roman" w:hAnsi="GHEA Grapalat" w:cs="Sylfaen"/>
          <w:color w:val="000000"/>
          <w:sz w:val="24"/>
          <w:szCs w:val="24"/>
        </w:rPr>
        <w:t>10</w:t>
      </w:r>
      <w:r w:rsidR="00A707D1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</w:t>
      </w:r>
      <w:r w:rsidR="00A16A8B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աշխատանքային օրվա ընթացքում</w:t>
      </w:r>
      <w:r w:rsidR="00D95727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,</w:t>
      </w:r>
      <w:r w:rsidR="004058AB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</w:t>
      </w:r>
      <w:r w:rsidR="00A16A8B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դիմողին </w:t>
      </w:r>
      <w:r w:rsidR="00F67D74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տրամադրում է </w:t>
      </w:r>
      <w:r w:rsidR="004058AB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տեղե</w:t>
      </w:r>
      <w:r w:rsidR="002874BC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="004058AB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կանքը կամ գրավոր մերժում</w:t>
      </w:r>
      <w:r w:rsidR="005D1156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է դիմումը</w:t>
      </w:r>
      <w:r w:rsidR="004058AB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` նշելով </w:t>
      </w:r>
      <w:r w:rsidR="00A16A8B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պատճառը</w:t>
      </w:r>
      <w:r w:rsidR="004058AB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:</w:t>
      </w:r>
      <w:r w:rsidR="005D1156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</w:t>
      </w:r>
      <w:r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Դիմումը</w:t>
      </w:r>
      <w:r w:rsidR="004058AB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կարող է մերժվել, եթե </w:t>
      </w:r>
      <w:r w:rsidR="004058AB"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lastRenderedPageBreak/>
        <w:t xml:space="preserve">ոչ ռեզիդենտի կողմից ներկայացրած փաստաթղթերից </w:t>
      </w:r>
      <w:r w:rsidR="00F67D74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հնարավոր չէ եզրակացնել, որ </w:t>
      </w:r>
      <w:r w:rsidR="004058AB" w:rsidRPr="00DB7D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ոչ ռեզիդենտի ստացած եկամուտների</w:t>
      </w:r>
      <w:r w:rsidR="003A6D2C" w:rsidRPr="00DB7D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դիմաց</w:t>
      </w:r>
      <w:r w:rsidR="004058AB" w:rsidRPr="00DB7D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</w:t>
      </w:r>
      <w:r w:rsidR="003A6D2C" w:rsidRPr="00DB7D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հարկը</w:t>
      </w:r>
      <w:r w:rsidR="004058AB" w:rsidRPr="00DB7D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</w:t>
      </w:r>
      <w:r w:rsidR="003A6D2C" w:rsidRPr="00DB7D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պահվել է հարկային գործակալի կող</w:t>
      </w:r>
      <w:r w:rsidR="002874BC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="003A6D2C" w:rsidRPr="00DB7D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մից կամ </w:t>
      </w:r>
      <w:r w:rsidR="004058AB" w:rsidRPr="00DB7D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վճար</w:t>
      </w:r>
      <w:r w:rsidR="003A6D2C" w:rsidRPr="00DB7D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վել </w:t>
      </w:r>
      <w:r w:rsidR="00F67D74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է </w:t>
      </w:r>
      <w:r w:rsidR="004058AB" w:rsidRPr="00DB7D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Հայաստանի Հանրապետության պետական բյուջե </w:t>
      </w:r>
      <w:r w:rsidR="003A6D2C" w:rsidRPr="00DB7D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ոչ ռեզիդենտի կամ հար</w:t>
      </w:r>
      <w:r w:rsidR="002874BC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="003A6D2C" w:rsidRPr="00DB7D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կային գործակալի կողմից</w:t>
      </w:r>
      <w:r w:rsidR="004058AB" w:rsidRPr="00DB7D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:</w:t>
      </w:r>
    </w:p>
    <w:p w:rsidR="00C138C0" w:rsidRPr="00AD776C" w:rsidRDefault="00C138C0" w:rsidP="007D558E">
      <w:pPr>
        <w:pStyle w:val="ListParagraph"/>
        <w:numPr>
          <w:ilvl w:val="0"/>
          <w:numId w:val="25"/>
        </w:numPr>
        <w:tabs>
          <w:tab w:val="left" w:pos="851"/>
        </w:tabs>
        <w:spacing w:after="0" w:line="360" w:lineRule="auto"/>
        <w:ind w:left="0" w:firstLine="567"/>
        <w:contextualSpacing w:val="0"/>
        <w:jc w:val="both"/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</w:pPr>
      <w:r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Հայաստանի Հանրապետությունում ոչ ռեզիդենտի վճարած </w:t>
      </w:r>
      <w:r w:rsidR="00A707D1">
        <w:rPr>
          <w:rFonts w:ascii="GHEA Grapalat" w:eastAsia="Times New Roman" w:hAnsi="GHEA Grapalat" w:cs="Sylfaen"/>
          <w:color w:val="000000"/>
          <w:sz w:val="24"/>
          <w:szCs w:val="24"/>
        </w:rPr>
        <w:t>շահութահարկի կամ եկա</w:t>
      </w:r>
      <w:r w:rsidR="00697A7A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="00A707D1">
        <w:rPr>
          <w:rFonts w:ascii="GHEA Grapalat" w:eastAsia="Times New Roman" w:hAnsi="GHEA Grapalat" w:cs="Sylfaen"/>
          <w:color w:val="000000"/>
          <w:sz w:val="24"/>
          <w:szCs w:val="24"/>
        </w:rPr>
        <w:t>մտային հարկի</w:t>
      </w:r>
      <w:r w:rsidRPr="00AD77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մասին տեղեկանքի ձևը սահմանում է հարկային մարմինը:</w:t>
      </w:r>
    </w:p>
    <w:p w:rsidR="000C1408" w:rsidRPr="009B452B" w:rsidRDefault="000C1408" w:rsidP="00374FAD">
      <w:pPr>
        <w:spacing w:after="0" w:line="360" w:lineRule="auto"/>
        <w:jc w:val="both"/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</w:pPr>
    </w:p>
    <w:p w:rsidR="00F64C33" w:rsidRPr="00DB7D6C" w:rsidRDefault="00DB7D6C" w:rsidP="00302AF3">
      <w:pPr>
        <w:pStyle w:val="Heading3"/>
        <w:spacing w:line="360" w:lineRule="auto"/>
        <w:jc w:val="center"/>
        <w:rPr>
          <w:rFonts w:ascii="GHEA Grapalat" w:hAnsi="GHEA Grapalat" w:cs="Sylfaen"/>
          <w:b/>
          <w:lang w:val="hy-AM"/>
        </w:rPr>
      </w:pPr>
      <w:r w:rsidRPr="00DB7D6C">
        <w:rPr>
          <w:rFonts w:ascii="GHEA Grapalat" w:hAnsi="GHEA Grapalat" w:cs="Sylfaen"/>
          <w:b/>
          <w:lang w:val="hy-AM"/>
        </w:rPr>
        <w:t xml:space="preserve">ԳԼՈՒԽ </w:t>
      </w:r>
      <w:r w:rsidR="00B93DC8">
        <w:rPr>
          <w:rFonts w:ascii="GHEA Grapalat" w:hAnsi="GHEA Grapalat" w:cs="Sylfaen"/>
          <w:b/>
          <w:lang w:val="hy-AM"/>
        </w:rPr>
        <w:t>6</w:t>
      </w:r>
      <w:r w:rsidR="006D6634">
        <w:rPr>
          <w:rFonts w:ascii="GHEA Grapalat" w:hAnsi="GHEA Grapalat" w:cs="Sylfaen"/>
          <w:b/>
          <w:lang w:val="hy-AM"/>
        </w:rPr>
        <w:t>5</w:t>
      </w:r>
      <w:r w:rsidRPr="00DB7D6C">
        <w:rPr>
          <w:rFonts w:ascii="GHEA Grapalat" w:hAnsi="GHEA Grapalat" w:cs="Sylfaen"/>
          <w:b/>
          <w:lang w:val="hy-AM"/>
        </w:rPr>
        <w:t>. ՀՈՐԻԶՈՆԱԿԱՆ ՄՈՆԻԹՈՐԻՆԳԻ ՀԱՄԱԿԱՐԳԸ</w:t>
      </w:r>
    </w:p>
    <w:p w:rsidR="003B729D" w:rsidRDefault="003B729D" w:rsidP="003B729D">
      <w:pPr>
        <w:spacing w:after="0" w:line="360" w:lineRule="auto"/>
        <w:ind w:firstLine="567"/>
        <w:rPr>
          <w:rFonts w:ascii="GHEA Grapalat" w:hAnsi="GHEA Grapalat" w:cs="Sylfaen"/>
          <w:b/>
          <w:sz w:val="24"/>
          <w:szCs w:val="24"/>
          <w:lang w:val="hy-AM"/>
        </w:rPr>
      </w:pPr>
    </w:p>
    <w:p w:rsidR="003B729D" w:rsidRPr="002D2472" w:rsidRDefault="003B729D" w:rsidP="002530FB">
      <w:pPr>
        <w:spacing w:after="0" w:line="360" w:lineRule="auto"/>
        <w:ind w:firstLine="567"/>
        <w:rPr>
          <w:rFonts w:ascii="GHEA Grapalat" w:hAnsi="GHEA Grapalat"/>
          <w:color w:val="000000"/>
          <w:sz w:val="24"/>
          <w:szCs w:val="24"/>
        </w:rPr>
      </w:pPr>
      <w:r w:rsidRPr="009B452B">
        <w:rPr>
          <w:rFonts w:ascii="GHEA Grapalat" w:hAnsi="GHEA Grapalat" w:cs="Sylfaen"/>
          <w:b/>
          <w:sz w:val="24"/>
          <w:szCs w:val="24"/>
          <w:lang w:val="hy-AM"/>
        </w:rPr>
        <w:t>Հոդված</w:t>
      </w:r>
      <w:r w:rsidRPr="009B452B"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>
        <w:rPr>
          <w:rFonts w:ascii="GHEA Grapalat" w:hAnsi="GHEA Grapalat"/>
          <w:b/>
          <w:sz w:val="24"/>
          <w:szCs w:val="24"/>
          <w:lang w:val="hy-AM"/>
        </w:rPr>
        <w:t>3</w:t>
      </w:r>
      <w:r w:rsidR="002530FB">
        <w:rPr>
          <w:rFonts w:ascii="GHEA Grapalat" w:hAnsi="GHEA Grapalat"/>
          <w:b/>
          <w:sz w:val="24"/>
          <w:szCs w:val="24"/>
          <w:lang w:val="ru-RU"/>
        </w:rPr>
        <w:t>16</w:t>
      </w:r>
      <w:r w:rsidRPr="009B452B">
        <w:rPr>
          <w:rFonts w:ascii="GHEA Grapalat" w:hAnsi="GHEA Grapalat"/>
          <w:b/>
          <w:sz w:val="24"/>
          <w:szCs w:val="24"/>
          <w:lang w:val="hy-AM"/>
        </w:rPr>
        <w:t xml:space="preserve">. </w:t>
      </w:r>
      <w:r w:rsidRPr="009701A7">
        <w:rPr>
          <w:rFonts w:ascii="GHEA Grapalat" w:hAnsi="GHEA Grapalat" w:cs="Sylfaen"/>
          <w:b/>
          <w:sz w:val="24"/>
          <w:szCs w:val="24"/>
          <w:lang w:val="ru-RU"/>
        </w:rPr>
        <w:t>Հորիզոնական</w:t>
      </w:r>
      <w:r w:rsidRPr="002D2472">
        <w:rPr>
          <w:rFonts w:ascii="GHEA Grapalat" w:hAnsi="GHEA Grapalat"/>
          <w:b/>
          <w:sz w:val="24"/>
          <w:szCs w:val="24"/>
        </w:rPr>
        <w:t xml:space="preserve"> </w:t>
      </w:r>
      <w:r w:rsidRPr="009701A7">
        <w:rPr>
          <w:rFonts w:ascii="GHEA Grapalat" w:hAnsi="GHEA Grapalat" w:cs="Sylfaen"/>
          <w:b/>
          <w:sz w:val="24"/>
          <w:szCs w:val="24"/>
          <w:lang w:val="ru-RU"/>
        </w:rPr>
        <w:t>մոնի</w:t>
      </w:r>
      <w:r w:rsidR="002530FB">
        <w:rPr>
          <w:rFonts w:ascii="GHEA Grapalat" w:hAnsi="GHEA Grapalat" w:cs="Sylfaen"/>
          <w:b/>
          <w:sz w:val="24"/>
          <w:szCs w:val="24"/>
          <w:lang w:val="ru-RU"/>
        </w:rPr>
        <w:t>թ</w:t>
      </w:r>
      <w:r w:rsidRPr="009701A7">
        <w:rPr>
          <w:rFonts w:ascii="GHEA Grapalat" w:hAnsi="GHEA Grapalat" w:cs="Sylfaen"/>
          <w:b/>
          <w:sz w:val="24"/>
          <w:szCs w:val="24"/>
          <w:lang w:val="ru-RU"/>
        </w:rPr>
        <w:t>որինգի</w:t>
      </w:r>
      <w:r w:rsidRPr="002D2472">
        <w:rPr>
          <w:rFonts w:ascii="GHEA Grapalat" w:hAnsi="GHEA Grapalat"/>
          <w:b/>
          <w:sz w:val="24"/>
          <w:szCs w:val="24"/>
        </w:rPr>
        <w:t xml:space="preserve"> </w:t>
      </w:r>
      <w:r w:rsidRPr="009701A7">
        <w:rPr>
          <w:rFonts w:ascii="GHEA Grapalat" w:hAnsi="GHEA Grapalat" w:cs="Sylfaen"/>
          <w:b/>
          <w:sz w:val="24"/>
          <w:szCs w:val="24"/>
          <w:lang w:val="ru-RU"/>
        </w:rPr>
        <w:t>համակարգը</w:t>
      </w:r>
    </w:p>
    <w:p w:rsidR="003B729D" w:rsidRPr="00637355" w:rsidRDefault="003B729D" w:rsidP="003B729D">
      <w:pPr>
        <w:pStyle w:val="ListParagraph"/>
        <w:numPr>
          <w:ilvl w:val="0"/>
          <w:numId w:val="27"/>
        </w:numPr>
        <w:tabs>
          <w:tab w:val="left" w:pos="851"/>
        </w:tabs>
        <w:spacing w:after="0" w:line="360" w:lineRule="auto"/>
        <w:ind w:left="0" w:firstLine="567"/>
        <w:contextualSpacing w:val="0"/>
        <w:jc w:val="both"/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</w:rPr>
        <w:t>Հարկային մարմինը</w:t>
      </w:r>
      <w:r w:rsidRPr="009701A7">
        <w:rPr>
          <w:rFonts w:ascii="GHEA Grapalat" w:hAnsi="GHEA Grapalat"/>
          <w:sz w:val="24"/>
          <w:szCs w:val="24"/>
          <w:lang w:val="hy-AM"/>
        </w:rPr>
        <w:t xml:space="preserve"> </w:t>
      </w:r>
      <w:r>
        <w:rPr>
          <w:rFonts w:ascii="GHEA Grapalat" w:hAnsi="GHEA Grapalat"/>
          <w:sz w:val="24"/>
          <w:szCs w:val="24"/>
        </w:rPr>
        <w:t>Օ</w:t>
      </w:r>
      <w:r w:rsidRPr="009701A7">
        <w:rPr>
          <w:rFonts w:ascii="GHEA Grapalat" w:hAnsi="GHEA Grapalat"/>
          <w:sz w:val="24"/>
          <w:szCs w:val="24"/>
          <w:lang w:val="hy-AM"/>
        </w:rPr>
        <w:t>րեն</w:t>
      </w:r>
      <w:r>
        <w:rPr>
          <w:rFonts w:ascii="GHEA Grapalat" w:hAnsi="GHEA Grapalat"/>
          <w:sz w:val="24"/>
          <w:szCs w:val="24"/>
        </w:rPr>
        <w:t>սգրքով</w:t>
      </w:r>
      <w:r w:rsidRPr="009701A7">
        <w:rPr>
          <w:rFonts w:ascii="GHEA Grapalat" w:hAnsi="GHEA Grapalat"/>
          <w:sz w:val="24"/>
          <w:szCs w:val="24"/>
          <w:lang w:val="hy-AM"/>
        </w:rPr>
        <w:t xml:space="preserve"> սահմանված կարգով </w:t>
      </w:r>
      <w:r>
        <w:rPr>
          <w:rFonts w:ascii="GHEA Grapalat" w:hAnsi="GHEA Grapalat"/>
          <w:sz w:val="24"/>
          <w:szCs w:val="24"/>
          <w:lang w:val="hy-AM"/>
        </w:rPr>
        <w:t xml:space="preserve">կազմակերպության </w:t>
      </w:r>
      <w:r w:rsidRPr="009701A7">
        <w:rPr>
          <w:rFonts w:ascii="GHEA Grapalat" w:hAnsi="GHEA Grapalat"/>
          <w:sz w:val="24"/>
          <w:szCs w:val="24"/>
          <w:lang w:val="hy-AM"/>
        </w:rPr>
        <w:t xml:space="preserve">հետ </w:t>
      </w:r>
      <w:r w:rsidRPr="009701A7">
        <w:rPr>
          <w:rFonts w:ascii="GHEA Grapalat" w:hAnsi="GHEA Grapalat" w:cs="Sylfaen"/>
          <w:color w:val="000000"/>
          <w:sz w:val="24"/>
          <w:szCs w:val="24"/>
          <w:lang w:val="hy-AM"/>
        </w:rPr>
        <w:t>կնքված</w:t>
      </w:r>
      <w:r w:rsidRPr="009701A7"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 w:rsidRPr="009701A7">
        <w:rPr>
          <w:rFonts w:ascii="GHEA Grapalat" w:hAnsi="GHEA Grapalat" w:cs="Sylfaen"/>
          <w:color w:val="000000"/>
          <w:sz w:val="24"/>
          <w:szCs w:val="24"/>
          <w:lang w:val="hy-AM"/>
        </w:rPr>
        <w:t>համաձայնագրերի</w:t>
      </w:r>
      <w:r w:rsidRPr="009701A7"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 w:rsidRPr="009701A7">
        <w:rPr>
          <w:rFonts w:ascii="GHEA Grapalat" w:hAnsi="GHEA Grapalat" w:cs="Sylfaen"/>
          <w:color w:val="000000"/>
          <w:sz w:val="24"/>
          <w:szCs w:val="24"/>
          <w:lang w:val="hy-AM"/>
        </w:rPr>
        <w:t>հիման</w:t>
      </w:r>
      <w:r w:rsidRPr="009701A7"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 w:rsidR="006C5E23">
        <w:rPr>
          <w:rFonts w:ascii="GHEA Grapalat" w:hAnsi="GHEA Grapalat"/>
          <w:color w:val="000000"/>
          <w:sz w:val="24"/>
          <w:szCs w:val="24"/>
        </w:rPr>
        <w:t xml:space="preserve">վրա </w:t>
      </w:r>
      <w:r>
        <w:rPr>
          <w:rFonts w:ascii="GHEA Grapalat" w:hAnsi="GHEA Grapalat"/>
          <w:color w:val="000000"/>
          <w:sz w:val="24"/>
          <w:szCs w:val="24"/>
        </w:rPr>
        <w:t xml:space="preserve">իրականացնում է կազմակերպությունների </w:t>
      </w:r>
      <w:r w:rsidRPr="009701A7">
        <w:rPr>
          <w:rFonts w:ascii="GHEA Grapalat" w:hAnsi="GHEA Grapalat"/>
          <w:color w:val="000000"/>
          <w:sz w:val="24"/>
          <w:szCs w:val="24"/>
          <w:lang w:val="hy-AM"/>
        </w:rPr>
        <w:t>հորի</w:t>
      </w:r>
      <w:r w:rsidR="002874BC">
        <w:rPr>
          <w:rFonts w:ascii="GHEA Grapalat" w:hAnsi="GHEA Grapalat"/>
          <w:color w:val="000000"/>
          <w:sz w:val="24"/>
          <w:szCs w:val="24"/>
        </w:rPr>
        <w:softHyphen/>
      </w:r>
      <w:r w:rsidRPr="009701A7">
        <w:rPr>
          <w:rFonts w:ascii="GHEA Grapalat" w:hAnsi="GHEA Grapalat"/>
          <w:color w:val="000000"/>
          <w:sz w:val="24"/>
          <w:szCs w:val="24"/>
          <w:lang w:val="hy-AM"/>
        </w:rPr>
        <w:t>զո</w:t>
      </w:r>
      <w:r w:rsidR="002874BC">
        <w:rPr>
          <w:rFonts w:ascii="GHEA Grapalat" w:hAnsi="GHEA Grapalat"/>
          <w:color w:val="000000"/>
          <w:sz w:val="24"/>
          <w:szCs w:val="24"/>
        </w:rPr>
        <w:softHyphen/>
      </w:r>
      <w:r w:rsidRPr="009701A7">
        <w:rPr>
          <w:rFonts w:ascii="GHEA Grapalat" w:hAnsi="GHEA Grapalat"/>
          <w:color w:val="000000"/>
          <w:sz w:val="24"/>
          <w:szCs w:val="24"/>
          <w:lang w:val="hy-AM"/>
        </w:rPr>
        <w:t>նա</w:t>
      </w:r>
      <w:r w:rsidR="002874BC">
        <w:rPr>
          <w:rFonts w:ascii="GHEA Grapalat" w:hAnsi="GHEA Grapalat"/>
          <w:color w:val="000000"/>
          <w:sz w:val="24"/>
          <w:szCs w:val="24"/>
        </w:rPr>
        <w:softHyphen/>
      </w:r>
      <w:r w:rsidRPr="009701A7">
        <w:rPr>
          <w:rFonts w:ascii="GHEA Grapalat" w:hAnsi="GHEA Grapalat"/>
          <w:color w:val="000000"/>
          <w:sz w:val="24"/>
          <w:szCs w:val="24"/>
          <w:lang w:val="hy-AM"/>
        </w:rPr>
        <w:t>կան մոնի</w:t>
      </w:r>
      <w:r>
        <w:rPr>
          <w:rFonts w:ascii="GHEA Grapalat" w:hAnsi="GHEA Grapalat"/>
          <w:color w:val="000000"/>
          <w:sz w:val="24"/>
          <w:szCs w:val="24"/>
          <w:lang w:val="hy-AM"/>
        </w:rPr>
        <w:t>թ</w:t>
      </w:r>
      <w:r w:rsidRPr="009701A7">
        <w:rPr>
          <w:rFonts w:ascii="GHEA Grapalat" w:hAnsi="GHEA Grapalat"/>
          <w:color w:val="000000"/>
          <w:sz w:val="24"/>
          <w:szCs w:val="24"/>
          <w:lang w:val="hy-AM"/>
        </w:rPr>
        <w:t>որինգ</w:t>
      </w:r>
      <w:r>
        <w:rPr>
          <w:rFonts w:ascii="GHEA Grapalat" w:hAnsi="GHEA Grapalat"/>
          <w:color w:val="000000"/>
          <w:sz w:val="24"/>
          <w:szCs w:val="24"/>
        </w:rPr>
        <w:t>:</w:t>
      </w:r>
    </w:p>
    <w:p w:rsidR="003B729D" w:rsidRPr="00637355" w:rsidRDefault="003B729D" w:rsidP="003B729D">
      <w:pPr>
        <w:pStyle w:val="ListParagraph"/>
        <w:numPr>
          <w:ilvl w:val="0"/>
          <w:numId w:val="27"/>
        </w:numPr>
        <w:tabs>
          <w:tab w:val="left" w:pos="851"/>
        </w:tabs>
        <w:spacing w:after="0" w:line="360" w:lineRule="auto"/>
        <w:ind w:left="0" w:firstLine="567"/>
        <w:contextualSpacing w:val="0"/>
        <w:jc w:val="both"/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</w:pPr>
      <w:r w:rsidRPr="00637355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Հորիզոնական մոնի</w:t>
      </w:r>
      <w:r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թ</w:t>
      </w:r>
      <w:r w:rsidRPr="00637355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որինգի համակարգը հարկային մարմնի և «Հաշվապահական հաշ</w:t>
      </w:r>
      <w:r w:rsidR="002874BC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Pr="00637355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վառման մասին» Հայաստանի Հանրապետության օրենքին համապատասխան խոշոր համար</w:t>
      </w:r>
      <w:r w:rsidR="002874BC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Pr="00637355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վող կազմակերպության միջև կամավորության սկզբունքով կնքված փոխհամա</w:t>
      </w:r>
      <w:r w:rsidR="002874BC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Pr="00637355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գոր</w:t>
      </w:r>
      <w:r w:rsidR="002874BC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Pr="00637355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ծակ</w:t>
      </w:r>
      <w:r w:rsidR="002874BC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Pr="00637355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ցության համաձայնագրի հիման վրա հարկային մարմնի կողմից իրականացվող սպա</w:t>
      </w:r>
      <w:r w:rsidR="002874BC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Pr="00637355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սարկ</w:t>
      </w:r>
      <w:r w:rsidR="002874BC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Pr="00637355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ման և ընթացիկ հսկողության համակարգ է, որն ապահովում է՝</w:t>
      </w:r>
    </w:p>
    <w:p w:rsidR="003B729D" w:rsidRPr="00DB7D6C" w:rsidRDefault="003B729D" w:rsidP="003B729D">
      <w:pPr>
        <w:pStyle w:val="ListParagraph"/>
        <w:numPr>
          <w:ilvl w:val="0"/>
          <w:numId w:val="23"/>
        </w:numPr>
        <w:tabs>
          <w:tab w:val="left" w:pos="851"/>
        </w:tabs>
        <w:spacing w:after="0" w:line="360" w:lineRule="auto"/>
        <w:ind w:left="0" w:firstLine="567"/>
        <w:contextualSpacing w:val="0"/>
        <w:jc w:val="both"/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</w:pPr>
      <w:r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կազմակերպության</w:t>
      </w:r>
      <w:r w:rsidRPr="00DB7D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էլեկտրոնային փաստաթղթաշրջանառությանը (այդ թվում` գոր</w:t>
      </w:r>
      <w:r w:rsidR="002874BC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Pr="00DB7D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ծարք</w:t>
      </w:r>
      <w:r w:rsidR="002874BC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Pr="00DB7D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ների փաստաթղթավորմանը) և հաշվապահական հաշվառման ծրագրին իրական ժամա</w:t>
      </w:r>
      <w:r w:rsidR="002874BC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Pr="00DB7D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նակում Հայաստանի Հանրապետության կառավարության սահմանած կարգով հար</w:t>
      </w:r>
      <w:r w:rsidR="002874BC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Pr="00DB7D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կա</w:t>
      </w:r>
      <w:r w:rsidR="002874BC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Pr="00DB7D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յին մարմնի տեղեկատվական համակ</w:t>
      </w:r>
      <w:r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արգի համար լրիվ հասանել</w:t>
      </w:r>
      <w:r w:rsidRPr="00CD0A09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ի</w:t>
      </w:r>
      <w:r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ություն.</w:t>
      </w:r>
    </w:p>
    <w:p w:rsidR="003B729D" w:rsidRPr="00DB7D6C" w:rsidRDefault="003B729D" w:rsidP="003B729D">
      <w:pPr>
        <w:pStyle w:val="ListParagraph"/>
        <w:numPr>
          <w:ilvl w:val="0"/>
          <w:numId w:val="23"/>
        </w:numPr>
        <w:tabs>
          <w:tab w:val="left" w:pos="851"/>
        </w:tabs>
        <w:spacing w:after="0" w:line="360" w:lineRule="auto"/>
        <w:ind w:left="0" w:firstLine="567"/>
        <w:contextualSpacing w:val="0"/>
        <w:jc w:val="both"/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</w:pPr>
      <w:r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կազմակերպության</w:t>
      </w:r>
      <w:r w:rsidRPr="00DB7D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կողմից էլեկտրոնային եղանակով ներկայացված դիմումի հիման վրա հարկային մարմնի կողմից վերահսկվող եկամուտների գծով հարաբերությունները կար</w:t>
      </w:r>
      <w:r w:rsidR="002874BC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Pr="00DB7D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գավորող իրավական ակտերի դրույթների վերաբերյալ պարզաբանումների էլեկտրո</w:t>
      </w:r>
      <w:r w:rsidR="002874BC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Pr="00DB7D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նա</w:t>
      </w:r>
      <w:r w:rsidR="002874BC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Pr="00DB7D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յին եղանակով տրամադրում </w:t>
      </w:r>
      <w:r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(</w:t>
      </w:r>
      <w:r w:rsidRPr="00DB7D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այդ թվում` կատարված կամ նախատեսվող գործարքների մասով ծագած հարցերով</w:t>
      </w:r>
      <w:r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).</w:t>
      </w:r>
    </w:p>
    <w:p w:rsidR="003B729D" w:rsidRPr="00DB7D6C" w:rsidRDefault="003B729D" w:rsidP="00D24975">
      <w:pPr>
        <w:pStyle w:val="ListParagraph"/>
        <w:numPr>
          <w:ilvl w:val="0"/>
          <w:numId w:val="23"/>
        </w:numPr>
        <w:tabs>
          <w:tab w:val="left" w:pos="851"/>
        </w:tabs>
        <w:spacing w:after="0" w:line="360" w:lineRule="auto"/>
        <w:ind w:left="0" w:firstLine="567"/>
        <w:contextualSpacing w:val="0"/>
        <w:jc w:val="both"/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</w:pPr>
      <w:r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կազմակերպության</w:t>
      </w:r>
      <w:r w:rsidRPr="00DB7D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կողմից իրականացվող գործարքների և հաշվառման տվյալների նկատ</w:t>
      </w:r>
      <w:r w:rsidR="002874BC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Pr="00DB7D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մամբ հարկային մարմնի կողմից </w:t>
      </w:r>
      <w:r w:rsidR="002874BC">
        <w:rPr>
          <w:rFonts w:ascii="GHEA Grapalat" w:hAnsi="GHEA Grapalat"/>
          <w:sz w:val="24"/>
          <w:szCs w:val="24"/>
          <w:lang w:val="af-ZA"/>
        </w:rPr>
        <w:softHyphen/>
      </w:r>
      <w:r w:rsidR="002874BC">
        <w:rPr>
          <w:rFonts w:ascii="GHEA Grapalat" w:hAnsi="GHEA Grapalat"/>
          <w:sz w:val="24"/>
          <w:szCs w:val="24"/>
          <w:lang w:val="af-ZA"/>
        </w:rPr>
        <w:softHyphen/>
      </w:r>
      <w:r w:rsidR="002874BC">
        <w:rPr>
          <w:rFonts w:ascii="GHEA Grapalat" w:hAnsi="GHEA Grapalat"/>
          <w:sz w:val="24"/>
          <w:szCs w:val="24"/>
          <w:lang w:val="af-ZA"/>
        </w:rPr>
        <w:softHyphen/>
      </w:r>
      <w:r w:rsidR="00D24975">
        <w:rPr>
          <w:rFonts w:ascii="GHEA Grapalat" w:hAnsi="GHEA Grapalat"/>
          <w:sz w:val="24"/>
          <w:szCs w:val="24"/>
          <w:lang w:val="ru-RU"/>
        </w:rPr>
        <w:t>մոնիթորինգի իրականացում</w:t>
      </w:r>
      <w:r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.</w:t>
      </w:r>
    </w:p>
    <w:p w:rsidR="003B729D" w:rsidRPr="00CD0A09" w:rsidRDefault="003B729D" w:rsidP="003B729D">
      <w:pPr>
        <w:pStyle w:val="ListParagraph"/>
        <w:numPr>
          <w:ilvl w:val="0"/>
          <w:numId w:val="23"/>
        </w:numPr>
        <w:tabs>
          <w:tab w:val="left" w:pos="851"/>
        </w:tabs>
        <w:spacing w:after="0" w:line="360" w:lineRule="auto"/>
        <w:ind w:left="0" w:firstLine="567"/>
        <w:contextualSpacing w:val="0"/>
        <w:jc w:val="both"/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</w:pPr>
      <w:r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կազմակերպության</w:t>
      </w:r>
      <w:r w:rsidRPr="00DB7D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և հարկային մարմնի միջև իրական ժամանակում տեղեկատ</w:t>
      </w:r>
      <w:r w:rsidR="002874BC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Pr="00DB7D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վու</w:t>
      </w:r>
      <w:r w:rsidR="002874BC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Pr="00DB7D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թյան էլեկտրոնային եղանակով փոխանակում</w:t>
      </w:r>
      <w:r w:rsidRPr="00637355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:</w:t>
      </w:r>
    </w:p>
    <w:p w:rsidR="003B729D" w:rsidRPr="00924778" w:rsidRDefault="003B729D" w:rsidP="00924778">
      <w:pPr>
        <w:pStyle w:val="ListParagraph"/>
        <w:numPr>
          <w:ilvl w:val="0"/>
          <w:numId w:val="27"/>
        </w:numPr>
        <w:tabs>
          <w:tab w:val="left" w:pos="851"/>
        </w:tabs>
        <w:spacing w:after="0" w:line="360" w:lineRule="auto"/>
        <w:ind w:left="0" w:firstLine="567"/>
        <w:contextualSpacing w:val="0"/>
        <w:jc w:val="both"/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</w:pPr>
      <w:r w:rsidRPr="00924778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lastRenderedPageBreak/>
        <w:t>Հորիզոնական մոնիթորինգի համակարգը ներդրվում և կիրառվում է անվճար հիմունք</w:t>
      </w:r>
      <w:r w:rsidR="002874BC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Pr="00924778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ներով:</w:t>
      </w:r>
    </w:p>
    <w:p w:rsidR="003B729D" w:rsidRPr="00001BE0" w:rsidRDefault="003B729D" w:rsidP="003B729D">
      <w:pPr>
        <w:pStyle w:val="ListParagraph"/>
        <w:numPr>
          <w:ilvl w:val="0"/>
          <w:numId w:val="27"/>
        </w:numPr>
        <w:tabs>
          <w:tab w:val="left" w:pos="851"/>
        </w:tabs>
        <w:spacing w:after="0" w:line="360" w:lineRule="auto"/>
        <w:ind w:left="0" w:firstLine="567"/>
        <w:contextualSpacing w:val="0"/>
        <w:jc w:val="both"/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</w:pPr>
      <w:r w:rsidRPr="00637355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Հորիզոնական մոնի</w:t>
      </w:r>
      <w:r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թ</w:t>
      </w:r>
      <w:r w:rsidRPr="00637355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որինգի անցկացման վերաբերյալ դիմումի ձևը</w:t>
      </w:r>
      <w:r w:rsidR="00E55EF4">
        <w:rPr>
          <w:rFonts w:ascii="GHEA Grapalat" w:eastAsia="Times New Roman" w:hAnsi="GHEA Grapalat" w:cs="Sylfaen"/>
          <w:color w:val="000000"/>
          <w:sz w:val="24"/>
          <w:szCs w:val="24"/>
        </w:rPr>
        <w:t xml:space="preserve"> և լրացման կարգը</w:t>
      </w:r>
      <w:r w:rsidRPr="00637355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, ներկայացման կարգ</w:t>
      </w:r>
      <w:r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ը</w:t>
      </w:r>
      <w:r w:rsidRPr="00637355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և ժամկետները, համաձայնագրի ձևը, կնքման համար անհրա</w:t>
      </w:r>
      <w:r w:rsidR="00DA21CF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Pr="00637355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ժեշտ փաստաթղթերը, կնքման, մերժման </w:t>
      </w:r>
      <w:r w:rsidR="00C86802">
        <w:rPr>
          <w:rFonts w:ascii="GHEA Grapalat" w:eastAsia="Times New Roman" w:hAnsi="GHEA Grapalat" w:cs="Sylfaen"/>
          <w:color w:val="000000"/>
          <w:sz w:val="24"/>
          <w:szCs w:val="24"/>
        </w:rPr>
        <w:t xml:space="preserve">հիմքերը </w:t>
      </w:r>
      <w:r w:rsidRPr="00637355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և մոնի</w:t>
      </w:r>
      <w:r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թ</w:t>
      </w:r>
      <w:r w:rsidRPr="00637355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որինգի անցկացման կար</w:t>
      </w:r>
      <w:r w:rsidR="00DA21CF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Pr="00637355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գերը սահմանում է Հայաստանի Հան</w:t>
      </w:r>
      <w:r w:rsidR="002874BC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Pr="00637355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րա</w:t>
      </w:r>
      <w:r w:rsidR="002874BC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Pr="00637355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պետության կառավարությունը:</w:t>
      </w:r>
    </w:p>
    <w:p w:rsidR="003B729D" w:rsidRPr="00924778" w:rsidRDefault="002530FB" w:rsidP="003B729D">
      <w:pPr>
        <w:pStyle w:val="ListParagraph"/>
        <w:numPr>
          <w:ilvl w:val="0"/>
          <w:numId w:val="27"/>
        </w:numPr>
        <w:tabs>
          <w:tab w:val="left" w:pos="851"/>
        </w:tabs>
        <w:spacing w:after="0" w:line="360" w:lineRule="auto"/>
        <w:ind w:left="0" w:firstLine="567"/>
        <w:contextualSpacing w:val="0"/>
        <w:jc w:val="both"/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</w:pPr>
      <w:r>
        <w:rPr>
          <w:rFonts w:ascii="GHEA Grapalat" w:eastAsia="Times New Roman" w:hAnsi="GHEA Grapalat" w:cs="Sylfaen"/>
          <w:color w:val="000000"/>
          <w:sz w:val="24"/>
          <w:szCs w:val="24"/>
          <w:lang w:val="ru-RU"/>
        </w:rPr>
        <w:t>Գործունե</w:t>
      </w:r>
      <w:r w:rsidR="003B729D" w:rsidRPr="00924778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ության ոլորտները, որտեղ գործող կազմակերպությունները կարող են օգտ</w:t>
      </w:r>
      <w:r w:rsidR="002874BC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="003B729D" w:rsidRPr="00924778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վել հորիզոնական մոնիթորինգի համակարգից</w:t>
      </w:r>
      <w:r>
        <w:rPr>
          <w:rFonts w:ascii="GHEA Grapalat" w:eastAsia="Times New Roman" w:hAnsi="GHEA Grapalat" w:cs="Sylfaen"/>
          <w:color w:val="000000"/>
          <w:sz w:val="24"/>
          <w:szCs w:val="24"/>
          <w:lang w:val="ru-RU"/>
        </w:rPr>
        <w:t>,</w:t>
      </w:r>
      <w:r w:rsidR="003B729D" w:rsidRPr="00924778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սահմանում է Հայաստանի Հանրապետու</w:t>
      </w:r>
      <w:r w:rsidR="002874BC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="003B729D" w:rsidRPr="00924778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թյան կառավարությունը:</w:t>
      </w:r>
    </w:p>
    <w:p w:rsidR="003B729D" w:rsidRPr="00177EB7" w:rsidRDefault="003B729D" w:rsidP="003B729D">
      <w:pPr>
        <w:pStyle w:val="ListParagraph"/>
        <w:numPr>
          <w:ilvl w:val="0"/>
          <w:numId w:val="27"/>
        </w:numPr>
        <w:tabs>
          <w:tab w:val="left" w:pos="851"/>
        </w:tabs>
        <w:spacing w:after="0" w:line="360" w:lineRule="auto"/>
        <w:ind w:left="0" w:firstLine="567"/>
        <w:contextualSpacing w:val="0"/>
        <w:jc w:val="both"/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</w:pPr>
      <w:r w:rsidRPr="00DB7D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Սույն հոդվածին համապատասխան հարկային մարմնի հետ հորիզոնական մոնի</w:t>
      </w:r>
      <w:r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թ</w:t>
      </w:r>
      <w:r w:rsidRPr="00DB7D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ո</w:t>
      </w:r>
      <w:r w:rsidR="002874BC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Pr="00DB7D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րինգի համաձայնագիր կնքած կազմակերպությունների ցանկը և դրանում </w:t>
      </w:r>
      <w:r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կատարվող </w:t>
      </w:r>
      <w:r w:rsidRPr="00DB7D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փոփո</w:t>
      </w:r>
      <w:r w:rsidR="002874BC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Pr="00DB7D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խությունները </w:t>
      </w:r>
      <w:r w:rsidRPr="00637355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հրապարակվում</w:t>
      </w:r>
      <w:r w:rsidRPr="00DB7D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են հարկային </w:t>
      </w:r>
      <w:r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մարմնի</w:t>
      </w:r>
      <w:r w:rsidRPr="00637355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</w:t>
      </w:r>
      <w:r w:rsidRPr="00DB7D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պաշտոնական ինտերնետային կայ</w:t>
      </w:r>
      <w:r w:rsidR="002874BC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Pr="00DB7D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քում </w:t>
      </w:r>
      <w:r w:rsidRPr="00DF651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համաձայնագրի</w:t>
      </w:r>
      <w:r w:rsidRPr="00DB7D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կնքումից կամ </w:t>
      </w:r>
      <w:r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համաձայնագիր կնքած կազմակերպությունների ցան</w:t>
      </w:r>
      <w:r w:rsidR="002874BC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կում </w:t>
      </w:r>
      <w:r w:rsidRPr="00DB7D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փոփոխությունների կատարումից </w:t>
      </w:r>
      <w:r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հետո</w:t>
      </w:r>
      <w:r w:rsidRPr="00DB7D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` </w:t>
      </w:r>
      <w:r w:rsidR="00E55EF4">
        <w:rPr>
          <w:rFonts w:ascii="GHEA Grapalat" w:eastAsia="Times New Roman" w:hAnsi="GHEA Grapalat" w:cs="Sylfaen"/>
          <w:color w:val="000000"/>
          <w:sz w:val="24"/>
          <w:szCs w:val="24"/>
        </w:rPr>
        <w:t>3</w:t>
      </w:r>
      <w:r w:rsidR="00E55EF4" w:rsidRPr="00CD0A09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</w:t>
      </w:r>
      <w:r w:rsidRPr="00CD0A09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աշխատանքային </w:t>
      </w:r>
      <w:r w:rsidRPr="00DB7D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օր</w:t>
      </w:r>
      <w:r w:rsidRPr="00CD0A09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վա</w:t>
      </w:r>
      <w:r w:rsidRPr="00DB7D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</w:t>
      </w:r>
      <w:r w:rsidRPr="00CD0A09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ընթացքում</w:t>
      </w:r>
      <w:r w:rsidRPr="00DB7D6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:</w:t>
      </w:r>
    </w:p>
    <w:p w:rsidR="003B729D" w:rsidRDefault="003B729D" w:rsidP="00965EA6">
      <w:pPr>
        <w:spacing w:before="240" w:after="0" w:line="360" w:lineRule="auto"/>
        <w:ind w:firstLine="567"/>
        <w:rPr>
          <w:rFonts w:ascii="GHEA Grapalat" w:hAnsi="GHEA Grapalat" w:cs="Sylfaen"/>
          <w:b/>
          <w:sz w:val="24"/>
          <w:szCs w:val="24"/>
          <w:lang w:val="hy-AM"/>
        </w:rPr>
      </w:pPr>
      <w:r w:rsidRPr="00637355">
        <w:rPr>
          <w:rFonts w:ascii="GHEA Grapalat" w:hAnsi="GHEA Grapalat" w:cs="Sylfaen"/>
          <w:b/>
          <w:sz w:val="24"/>
          <w:szCs w:val="24"/>
          <w:lang w:val="hy-AM"/>
        </w:rPr>
        <w:t>Հոդված</w:t>
      </w:r>
      <w:r w:rsidRPr="00637355"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 w:rsidRPr="009B452B">
        <w:rPr>
          <w:rFonts w:ascii="GHEA Grapalat" w:hAnsi="GHEA Grapalat"/>
          <w:b/>
          <w:sz w:val="24"/>
          <w:szCs w:val="24"/>
          <w:lang w:val="hy-AM"/>
        </w:rPr>
        <w:t>3</w:t>
      </w:r>
      <w:r w:rsidR="00965EA6">
        <w:rPr>
          <w:rFonts w:ascii="GHEA Grapalat" w:hAnsi="GHEA Grapalat"/>
          <w:b/>
          <w:sz w:val="24"/>
          <w:szCs w:val="24"/>
          <w:lang w:val="ru-RU"/>
        </w:rPr>
        <w:t>17</w:t>
      </w:r>
      <w:r w:rsidRPr="00637355">
        <w:rPr>
          <w:rFonts w:ascii="GHEA Grapalat" w:hAnsi="GHEA Grapalat"/>
          <w:b/>
          <w:sz w:val="24"/>
          <w:szCs w:val="24"/>
          <w:lang w:val="hy-AM"/>
        </w:rPr>
        <w:t xml:space="preserve">. </w:t>
      </w:r>
      <w:r w:rsidRPr="00637355">
        <w:rPr>
          <w:rFonts w:ascii="GHEA Grapalat" w:hAnsi="GHEA Grapalat" w:cs="Sylfaen"/>
          <w:b/>
          <w:sz w:val="24"/>
          <w:szCs w:val="24"/>
          <w:lang w:val="hy-AM"/>
        </w:rPr>
        <w:t>Հորիզոնական</w:t>
      </w:r>
      <w:r w:rsidRPr="00637355"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>
        <w:rPr>
          <w:rFonts w:ascii="GHEA Grapalat" w:hAnsi="GHEA Grapalat" w:cs="Sylfaen"/>
          <w:b/>
          <w:sz w:val="24"/>
          <w:szCs w:val="24"/>
          <w:lang w:val="hy-AM"/>
        </w:rPr>
        <w:t>մոնիթ</w:t>
      </w:r>
      <w:r w:rsidRPr="00637355">
        <w:rPr>
          <w:rFonts w:ascii="GHEA Grapalat" w:hAnsi="GHEA Grapalat" w:cs="Sylfaen"/>
          <w:b/>
          <w:sz w:val="24"/>
          <w:szCs w:val="24"/>
          <w:lang w:val="hy-AM"/>
        </w:rPr>
        <w:t>որինգի</w:t>
      </w:r>
      <w:r w:rsidRPr="00637355"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 w:rsidRPr="00637355">
        <w:rPr>
          <w:rFonts w:ascii="GHEA Grapalat" w:hAnsi="GHEA Grapalat" w:cs="Sylfaen"/>
          <w:b/>
          <w:sz w:val="24"/>
          <w:szCs w:val="24"/>
          <w:lang w:val="hy-AM"/>
        </w:rPr>
        <w:t>համակարգի վաղաժամ</w:t>
      </w:r>
      <w:r w:rsidRPr="00286615">
        <w:rPr>
          <w:rFonts w:ascii="GHEA Grapalat" w:hAnsi="GHEA Grapalat" w:cs="Sylfaen"/>
          <w:b/>
          <w:sz w:val="24"/>
          <w:szCs w:val="24"/>
          <w:lang w:val="hy-AM"/>
        </w:rPr>
        <w:t>կ</w:t>
      </w:r>
      <w:r w:rsidRPr="00637355">
        <w:rPr>
          <w:rFonts w:ascii="GHEA Grapalat" w:hAnsi="GHEA Grapalat" w:cs="Sylfaen"/>
          <w:b/>
          <w:sz w:val="24"/>
          <w:szCs w:val="24"/>
          <w:lang w:val="hy-AM"/>
        </w:rPr>
        <w:t>ետ</w:t>
      </w:r>
    </w:p>
    <w:p w:rsidR="003B729D" w:rsidRPr="00637355" w:rsidRDefault="003B729D" w:rsidP="00770784">
      <w:pPr>
        <w:spacing w:after="0" w:line="360" w:lineRule="auto"/>
        <w:ind w:firstLine="2106"/>
        <w:rPr>
          <w:rFonts w:ascii="GHEA Grapalat" w:hAnsi="GHEA Grapalat" w:cs="Sylfaen"/>
          <w:b/>
          <w:sz w:val="24"/>
          <w:szCs w:val="24"/>
          <w:lang w:val="hy-AM"/>
        </w:rPr>
      </w:pPr>
      <w:r w:rsidRPr="00637355">
        <w:rPr>
          <w:rFonts w:ascii="GHEA Grapalat" w:hAnsi="GHEA Grapalat" w:cs="Sylfaen"/>
          <w:b/>
          <w:sz w:val="24"/>
          <w:szCs w:val="24"/>
          <w:lang w:val="hy-AM"/>
        </w:rPr>
        <w:t>դադարեցումը</w:t>
      </w:r>
    </w:p>
    <w:p w:rsidR="003B729D" w:rsidRPr="00637355" w:rsidRDefault="003B729D" w:rsidP="003B729D">
      <w:pPr>
        <w:pStyle w:val="ListParagraph"/>
        <w:numPr>
          <w:ilvl w:val="0"/>
          <w:numId w:val="26"/>
        </w:numPr>
        <w:tabs>
          <w:tab w:val="left" w:pos="851"/>
        </w:tabs>
        <w:spacing w:after="0" w:line="360" w:lineRule="auto"/>
        <w:ind w:left="0" w:firstLine="567"/>
        <w:contextualSpacing w:val="0"/>
        <w:jc w:val="both"/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</w:pPr>
      <w:r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Հորիզոնական մոնիթ</w:t>
      </w:r>
      <w:r w:rsidRPr="00637355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որինգի համակարգի կիրառ</w:t>
      </w:r>
      <w:r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ություն</w:t>
      </w:r>
      <w:r w:rsidRPr="00637355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ը հարկային մարմնի կող</w:t>
      </w:r>
      <w:r w:rsidR="002874BC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Pr="00637355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մից կարող է վաղաժամկետ դադարեցվել</w:t>
      </w:r>
      <w:r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, եթե՝</w:t>
      </w:r>
    </w:p>
    <w:p w:rsidR="003B729D" w:rsidRPr="00637355" w:rsidRDefault="003B729D" w:rsidP="003B729D">
      <w:pPr>
        <w:pStyle w:val="ListParagraph"/>
        <w:numPr>
          <w:ilvl w:val="0"/>
          <w:numId w:val="24"/>
        </w:numPr>
        <w:tabs>
          <w:tab w:val="left" w:pos="851"/>
        </w:tabs>
        <w:spacing w:after="0" w:line="360" w:lineRule="auto"/>
        <w:ind w:left="0" w:firstLine="567"/>
        <w:contextualSpacing w:val="0"/>
        <w:jc w:val="both"/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</w:pPr>
      <w:r w:rsidRPr="00E05B16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կ</w:t>
      </w:r>
      <w:r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ազմակերպությունը չի կատարել</w:t>
      </w:r>
      <w:r w:rsidRPr="00637355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հորիզոնական մոնի</w:t>
      </w:r>
      <w:r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թ</w:t>
      </w:r>
      <w:r w:rsidRPr="00637355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որինգի համաձայնագրով նախա</w:t>
      </w:r>
      <w:r w:rsidR="002874BC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Pr="00637355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տեսված պարտականությունները, որի հետևանքով հնարավոր չի եղել իրակ</w:t>
      </w:r>
      <w:r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անացնել հորի</w:t>
      </w:r>
      <w:r w:rsidR="002874BC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զոնական մոնիթորինգ,</w:t>
      </w:r>
    </w:p>
    <w:p w:rsidR="003B729D" w:rsidRPr="00637355" w:rsidRDefault="003B729D" w:rsidP="003B729D">
      <w:pPr>
        <w:pStyle w:val="ListParagraph"/>
        <w:numPr>
          <w:ilvl w:val="0"/>
          <w:numId w:val="24"/>
        </w:numPr>
        <w:tabs>
          <w:tab w:val="left" w:pos="851"/>
        </w:tabs>
        <w:spacing w:after="0" w:line="360" w:lineRule="auto"/>
        <w:ind w:left="0" w:firstLine="567"/>
        <w:contextualSpacing w:val="0"/>
        <w:jc w:val="both"/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</w:pPr>
      <w:r w:rsidRPr="00637355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հարկային մարմնում </w:t>
      </w:r>
      <w:r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առկա են </w:t>
      </w:r>
      <w:r w:rsidRPr="00637355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փաստեր</w:t>
      </w:r>
      <w:r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կազմակերպության</w:t>
      </w:r>
      <w:r w:rsidRPr="00637355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կողմից հորիզոնական մոնի</w:t>
      </w:r>
      <w:r w:rsidR="002874BC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թ</w:t>
      </w:r>
      <w:r w:rsidRPr="00637355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որինգի գործողության ժամանակահատվածում ոչ հավաստի տեղեկություններ ներ</w:t>
      </w:r>
      <w:r w:rsidR="002874BC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Pr="00637355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կա</w:t>
      </w:r>
      <w:r w:rsidR="002874BC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Pr="00637355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յաց</w:t>
      </w:r>
      <w:r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նելու վերաբերյալ</w:t>
      </w:r>
      <w:r w:rsidRPr="00E05B16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,</w:t>
      </w:r>
    </w:p>
    <w:p w:rsidR="003B729D" w:rsidRPr="00E05B16" w:rsidRDefault="003B729D" w:rsidP="003B729D">
      <w:pPr>
        <w:pStyle w:val="ListParagraph"/>
        <w:numPr>
          <w:ilvl w:val="0"/>
          <w:numId w:val="24"/>
        </w:numPr>
        <w:tabs>
          <w:tab w:val="left" w:pos="851"/>
        </w:tabs>
        <w:spacing w:after="0" w:line="360" w:lineRule="auto"/>
        <w:ind w:left="0" w:firstLine="567"/>
        <w:contextualSpacing w:val="0"/>
        <w:jc w:val="both"/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</w:pPr>
      <w:r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հորիզոնական մոնիթ</w:t>
      </w:r>
      <w:r w:rsidRPr="00637355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որինգի գործողության ժամանակահատվածում</w:t>
      </w:r>
      <w:r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</w:t>
      </w:r>
      <w:r w:rsidRPr="00637355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հարկային մարմնի կողմից վերահսկվող եկամուտների հաշվարկման և վճարման ճշտության վերա</w:t>
      </w:r>
      <w:r w:rsidR="002874BC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Pr="00637355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բեր</w:t>
      </w:r>
      <w:r w:rsidR="002874BC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Pr="00637355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յալ տեղեկությունների, </w:t>
      </w:r>
      <w:r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կազմակերպության կողմից</w:t>
      </w:r>
      <w:r w:rsidRPr="00637355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ներկայաց</w:t>
      </w:r>
      <w:r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վ</w:t>
      </w:r>
      <w:r w:rsidRPr="00637355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ած տվյալների և հարկային մարմ</w:t>
      </w:r>
      <w:r w:rsidR="002874BC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Pr="00637355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նում առկա տվյալների միջև </w:t>
      </w:r>
      <w:r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հայտնաբերվող շեղումների վերաբերյալ</w:t>
      </w:r>
      <w:r w:rsidRPr="00637355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պարզաբա</w:t>
      </w:r>
      <w:r w:rsidR="002874BC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նում</w:t>
      </w:r>
      <w:r w:rsidR="002874BC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ներ ներկայացնելու՝ հարկային մարմնի պահանջի դեպքում կազմակերպության կողմից երկու </w:t>
      </w:r>
      <w:r w:rsidRPr="00637355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և ավելի անգամ համապատասխա</w:t>
      </w:r>
      <w:r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ն պարզաբանումներ չեն ներկայացվ</w:t>
      </w:r>
      <w:r w:rsidRPr="00E05B16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ել</w:t>
      </w:r>
      <w:r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:</w:t>
      </w:r>
    </w:p>
    <w:p w:rsidR="003B729D" w:rsidRPr="00924778" w:rsidRDefault="003B729D" w:rsidP="00924778">
      <w:pPr>
        <w:pStyle w:val="ListParagraph"/>
        <w:numPr>
          <w:ilvl w:val="0"/>
          <w:numId w:val="26"/>
        </w:numPr>
        <w:tabs>
          <w:tab w:val="left" w:pos="851"/>
        </w:tabs>
        <w:spacing w:after="0" w:line="360" w:lineRule="auto"/>
        <w:ind w:left="0" w:firstLine="567"/>
        <w:contextualSpacing w:val="0"/>
        <w:jc w:val="both"/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</w:pPr>
      <w:r w:rsidRPr="00924778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lastRenderedPageBreak/>
        <w:t xml:space="preserve">Հորիզոնական մոնիթորինգի </w:t>
      </w:r>
      <w:r w:rsidR="000E0672" w:rsidRPr="00924778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համակարգ</w:t>
      </w:r>
      <w:r w:rsidR="000E0672">
        <w:rPr>
          <w:rFonts w:ascii="GHEA Grapalat" w:eastAsia="Times New Roman" w:hAnsi="GHEA Grapalat" w:cs="Sylfaen"/>
          <w:color w:val="000000"/>
          <w:sz w:val="24"/>
          <w:szCs w:val="24"/>
        </w:rPr>
        <w:t>ը</w:t>
      </w:r>
      <w:r w:rsidR="000E0672" w:rsidRPr="00924778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</w:t>
      </w:r>
      <w:r w:rsidRPr="00924778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կարող է վաղաժամկետ դադարեցվել կազ</w:t>
      </w:r>
      <w:r w:rsidR="002874BC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="00D17903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Pr="00924778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մակերպության նախաձեռնությամբ:</w:t>
      </w:r>
    </w:p>
    <w:p w:rsidR="00DB7D6C" w:rsidRPr="00924778" w:rsidRDefault="003B729D" w:rsidP="002147EF">
      <w:pPr>
        <w:pStyle w:val="ListParagraph"/>
        <w:numPr>
          <w:ilvl w:val="0"/>
          <w:numId w:val="26"/>
        </w:numPr>
        <w:tabs>
          <w:tab w:val="left" w:pos="851"/>
        </w:tabs>
        <w:spacing w:after="0" w:line="360" w:lineRule="auto"/>
        <w:ind w:left="0" w:firstLine="567"/>
        <w:contextualSpacing w:val="0"/>
        <w:jc w:val="both"/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</w:pPr>
      <w:r w:rsidRPr="00924778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Հարկային մարմնի կամ կազմակերպության կողմից հորիզոնական մոնիթորինգի համա</w:t>
      </w:r>
      <w:r w:rsidR="002874BC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Pr="00924778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կարգի կիրառությունը վաղաժամկետ դադարեց</w:t>
      </w:r>
      <w:r w:rsidR="002147EF">
        <w:rPr>
          <w:rFonts w:ascii="GHEA Grapalat" w:eastAsia="Times New Roman" w:hAnsi="GHEA Grapalat" w:cs="Sylfaen"/>
          <w:color w:val="000000"/>
          <w:sz w:val="24"/>
          <w:szCs w:val="24"/>
          <w:lang w:val="ru-RU"/>
        </w:rPr>
        <w:t>նելու</w:t>
      </w:r>
      <w:r w:rsidRPr="00924778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դեպքում դադարեցնող կողմը այդ մասին պարտավոր է մյուս կողմին գրավոր ծանուցել ոչ ուշ, քան դադարեցումից առնվազն </w:t>
      </w:r>
      <w:r w:rsidR="00447EE4">
        <w:rPr>
          <w:rFonts w:ascii="GHEA Grapalat" w:eastAsia="Times New Roman" w:hAnsi="GHEA Grapalat" w:cs="Sylfaen"/>
          <w:color w:val="000000"/>
          <w:sz w:val="24"/>
          <w:szCs w:val="24"/>
        </w:rPr>
        <w:t>1</w:t>
      </w:r>
      <w:r w:rsidR="00447EE4" w:rsidRPr="00924778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</w:t>
      </w:r>
      <w:r w:rsidRPr="00924778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ամիս առաջ:</w:t>
      </w:r>
    </w:p>
    <w:sectPr w:rsidR="00DB7D6C" w:rsidRPr="00924778" w:rsidSect="00302AF3">
      <w:pgSz w:w="11906" w:h="16838"/>
      <w:pgMar w:top="1134" w:right="567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5221" w:rsidRDefault="00865221" w:rsidP="00F05AE6">
      <w:pPr>
        <w:spacing w:after="0" w:line="240" w:lineRule="auto"/>
      </w:pPr>
      <w:r>
        <w:separator/>
      </w:r>
    </w:p>
  </w:endnote>
  <w:endnote w:type="continuationSeparator" w:id="0">
    <w:p w:rsidR="00865221" w:rsidRDefault="00865221" w:rsidP="00F05A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5221" w:rsidRDefault="00865221" w:rsidP="00F05AE6">
      <w:pPr>
        <w:spacing w:after="0" w:line="240" w:lineRule="auto"/>
      </w:pPr>
      <w:r>
        <w:separator/>
      </w:r>
    </w:p>
  </w:footnote>
  <w:footnote w:type="continuationSeparator" w:id="0">
    <w:p w:rsidR="00865221" w:rsidRDefault="00865221" w:rsidP="00F05AE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87F10"/>
    <w:multiLevelType w:val="hybridMultilevel"/>
    <w:tmpl w:val="AF6AEF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6B240D"/>
    <w:multiLevelType w:val="hybridMultilevel"/>
    <w:tmpl w:val="5CE4F67E"/>
    <w:lvl w:ilvl="0" w:tplc="658649A8">
      <w:start w:val="1"/>
      <w:numFmt w:val="decimal"/>
      <w:lvlText w:val="%1)"/>
      <w:lvlJc w:val="left"/>
      <w:pPr>
        <w:ind w:left="1287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7E7230"/>
    <w:multiLevelType w:val="hybridMultilevel"/>
    <w:tmpl w:val="BD920ABC"/>
    <w:lvl w:ilvl="0" w:tplc="849E030A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5F65EA4"/>
    <w:multiLevelType w:val="hybridMultilevel"/>
    <w:tmpl w:val="0D025B62"/>
    <w:lvl w:ilvl="0" w:tplc="C94E3790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5FD66CB"/>
    <w:multiLevelType w:val="hybridMultilevel"/>
    <w:tmpl w:val="6D00F7F6"/>
    <w:lvl w:ilvl="0" w:tplc="ACF4A1DC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81D62CF"/>
    <w:multiLevelType w:val="hybridMultilevel"/>
    <w:tmpl w:val="BC189864"/>
    <w:lvl w:ilvl="0" w:tplc="9C3AFFBA">
      <w:start w:val="1"/>
      <w:numFmt w:val="decimal"/>
      <w:lvlText w:val="%1)"/>
      <w:lvlJc w:val="left"/>
      <w:pPr>
        <w:ind w:left="126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A8F41D7"/>
    <w:multiLevelType w:val="hybridMultilevel"/>
    <w:tmpl w:val="4C6C50D4"/>
    <w:lvl w:ilvl="0" w:tplc="1C1CC7E4">
      <w:start w:val="1"/>
      <w:numFmt w:val="decimal"/>
      <w:lvlText w:val="%1)"/>
      <w:lvlJc w:val="left"/>
      <w:pPr>
        <w:ind w:left="1287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C2D412A"/>
    <w:multiLevelType w:val="hybridMultilevel"/>
    <w:tmpl w:val="8FC64980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E81149E"/>
    <w:multiLevelType w:val="hybridMultilevel"/>
    <w:tmpl w:val="5A2267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15D4063"/>
    <w:multiLevelType w:val="hybridMultilevel"/>
    <w:tmpl w:val="0AF475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8C90D61"/>
    <w:multiLevelType w:val="hybridMultilevel"/>
    <w:tmpl w:val="5BF8C5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AB120E3"/>
    <w:multiLevelType w:val="hybridMultilevel"/>
    <w:tmpl w:val="8A7095C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5F20148"/>
    <w:multiLevelType w:val="hybridMultilevel"/>
    <w:tmpl w:val="506A61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B616AB1"/>
    <w:multiLevelType w:val="hybridMultilevel"/>
    <w:tmpl w:val="BFFCAAE0"/>
    <w:lvl w:ilvl="0" w:tplc="7F5A1288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F103469"/>
    <w:multiLevelType w:val="hybridMultilevel"/>
    <w:tmpl w:val="BA7CB09C"/>
    <w:lvl w:ilvl="0" w:tplc="3FA4DEC2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10246AC"/>
    <w:multiLevelType w:val="hybridMultilevel"/>
    <w:tmpl w:val="F7A4EB26"/>
    <w:lvl w:ilvl="0" w:tplc="011AAC7A">
      <w:start w:val="1"/>
      <w:numFmt w:val="decimal"/>
      <w:lvlText w:val="%1)"/>
      <w:lvlJc w:val="left"/>
      <w:pPr>
        <w:ind w:left="927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7A15CDC"/>
    <w:multiLevelType w:val="hybridMultilevel"/>
    <w:tmpl w:val="DA7AF7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880420C"/>
    <w:multiLevelType w:val="hybridMultilevel"/>
    <w:tmpl w:val="F996BB3E"/>
    <w:lvl w:ilvl="0" w:tplc="EE54D394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9220F1C"/>
    <w:multiLevelType w:val="hybridMultilevel"/>
    <w:tmpl w:val="915E3A0A"/>
    <w:lvl w:ilvl="0" w:tplc="363E3A0C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AD674FB"/>
    <w:multiLevelType w:val="hybridMultilevel"/>
    <w:tmpl w:val="31805896"/>
    <w:lvl w:ilvl="0" w:tplc="7AE07448">
      <w:start w:val="1"/>
      <w:numFmt w:val="decimal"/>
      <w:lvlText w:val="%1."/>
      <w:lvlJc w:val="left"/>
      <w:pPr>
        <w:ind w:left="786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C0D0835"/>
    <w:multiLevelType w:val="hybridMultilevel"/>
    <w:tmpl w:val="12D4D258"/>
    <w:lvl w:ilvl="0" w:tplc="298C4012">
      <w:start w:val="1"/>
      <w:numFmt w:val="decimal"/>
      <w:lvlText w:val="%1)"/>
      <w:lvlJc w:val="left"/>
      <w:pPr>
        <w:ind w:left="1287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D7032D0"/>
    <w:multiLevelType w:val="hybridMultilevel"/>
    <w:tmpl w:val="D8E0A11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FFF4A21"/>
    <w:multiLevelType w:val="hybridMultilevel"/>
    <w:tmpl w:val="6CE284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1214354"/>
    <w:multiLevelType w:val="hybridMultilevel"/>
    <w:tmpl w:val="764CA726"/>
    <w:lvl w:ilvl="0" w:tplc="41DE5320">
      <w:start w:val="1"/>
      <w:numFmt w:val="decimal"/>
      <w:lvlText w:val="%1)"/>
      <w:lvlJc w:val="left"/>
      <w:pPr>
        <w:ind w:left="1287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2881B88"/>
    <w:multiLevelType w:val="hybridMultilevel"/>
    <w:tmpl w:val="ED3E1FD2"/>
    <w:lvl w:ilvl="0" w:tplc="3710C8A2">
      <w:start w:val="1"/>
      <w:numFmt w:val="decimal"/>
      <w:lvlText w:val="%1)"/>
      <w:lvlJc w:val="left"/>
      <w:pPr>
        <w:ind w:left="927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61D1481"/>
    <w:multiLevelType w:val="hybridMultilevel"/>
    <w:tmpl w:val="8FC64980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7F36A6C"/>
    <w:multiLevelType w:val="hybridMultilevel"/>
    <w:tmpl w:val="7130CC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106261D"/>
    <w:multiLevelType w:val="hybridMultilevel"/>
    <w:tmpl w:val="DC123FF6"/>
    <w:lvl w:ilvl="0" w:tplc="DF5412E0">
      <w:start w:val="1"/>
      <w:numFmt w:val="decimal"/>
      <w:lvlText w:val="%1)"/>
      <w:lvlJc w:val="left"/>
      <w:pPr>
        <w:ind w:left="1287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66641C5"/>
    <w:multiLevelType w:val="hybridMultilevel"/>
    <w:tmpl w:val="B42EEB44"/>
    <w:lvl w:ilvl="0" w:tplc="4D3209D6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8520705"/>
    <w:multiLevelType w:val="hybridMultilevel"/>
    <w:tmpl w:val="025496E6"/>
    <w:lvl w:ilvl="0" w:tplc="E2A6B7F4">
      <w:start w:val="1"/>
      <w:numFmt w:val="decimal"/>
      <w:lvlText w:val="%1)"/>
      <w:lvlJc w:val="left"/>
      <w:pPr>
        <w:ind w:left="1287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983482C"/>
    <w:multiLevelType w:val="hybridMultilevel"/>
    <w:tmpl w:val="EA78A9CA"/>
    <w:lvl w:ilvl="0" w:tplc="594ADFE4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A8E3967"/>
    <w:multiLevelType w:val="hybridMultilevel"/>
    <w:tmpl w:val="4432A2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BF16517"/>
    <w:multiLevelType w:val="hybridMultilevel"/>
    <w:tmpl w:val="C1567BFA"/>
    <w:lvl w:ilvl="0" w:tplc="E61430AC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C462705"/>
    <w:multiLevelType w:val="hybridMultilevel"/>
    <w:tmpl w:val="4164E4EC"/>
    <w:lvl w:ilvl="0" w:tplc="D79C133E">
      <w:start w:val="1"/>
      <w:numFmt w:val="decimal"/>
      <w:lvlText w:val="%1)"/>
      <w:lvlJc w:val="left"/>
      <w:pPr>
        <w:ind w:left="1287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CAC07D2"/>
    <w:multiLevelType w:val="hybridMultilevel"/>
    <w:tmpl w:val="718225C4"/>
    <w:lvl w:ilvl="0" w:tplc="36DCFECE">
      <w:start w:val="1"/>
      <w:numFmt w:val="decimal"/>
      <w:lvlText w:val="%1)"/>
      <w:lvlJc w:val="left"/>
      <w:pPr>
        <w:ind w:left="1287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E465B92"/>
    <w:multiLevelType w:val="hybridMultilevel"/>
    <w:tmpl w:val="5F4A1B40"/>
    <w:lvl w:ilvl="0" w:tplc="C566592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0946A85"/>
    <w:multiLevelType w:val="hybridMultilevel"/>
    <w:tmpl w:val="76FAB788"/>
    <w:lvl w:ilvl="0" w:tplc="313E7166">
      <w:start w:val="1"/>
      <w:numFmt w:val="decimal"/>
      <w:lvlText w:val="%1)"/>
      <w:lvlJc w:val="left"/>
      <w:pPr>
        <w:ind w:left="1287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6C90630"/>
    <w:multiLevelType w:val="hybridMultilevel"/>
    <w:tmpl w:val="070CCB1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8A137F9"/>
    <w:multiLevelType w:val="hybridMultilevel"/>
    <w:tmpl w:val="59660D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F5F71CE"/>
    <w:multiLevelType w:val="hybridMultilevel"/>
    <w:tmpl w:val="0AF475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03F6E66"/>
    <w:multiLevelType w:val="hybridMultilevel"/>
    <w:tmpl w:val="1FF0BF7A"/>
    <w:lvl w:ilvl="0" w:tplc="A0E4DEDA">
      <w:start w:val="1"/>
      <w:numFmt w:val="decimal"/>
      <w:lvlText w:val="%1)"/>
      <w:lvlJc w:val="left"/>
      <w:pPr>
        <w:ind w:left="1287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195338E"/>
    <w:multiLevelType w:val="hybridMultilevel"/>
    <w:tmpl w:val="F5A09B26"/>
    <w:lvl w:ilvl="0" w:tplc="BDC00D92">
      <w:start w:val="1"/>
      <w:numFmt w:val="decimal"/>
      <w:lvlText w:val="%1)"/>
      <w:lvlJc w:val="left"/>
      <w:pPr>
        <w:ind w:left="1287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8B20BAB"/>
    <w:multiLevelType w:val="hybridMultilevel"/>
    <w:tmpl w:val="B7DE37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A671A1C"/>
    <w:multiLevelType w:val="hybridMultilevel"/>
    <w:tmpl w:val="9A8421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B000B1C"/>
    <w:multiLevelType w:val="hybridMultilevel"/>
    <w:tmpl w:val="C9D0E738"/>
    <w:lvl w:ilvl="0" w:tplc="E19236A0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4"/>
  </w:num>
  <w:num w:numId="3">
    <w:abstractNumId w:val="2"/>
  </w:num>
  <w:num w:numId="4">
    <w:abstractNumId w:val="19"/>
  </w:num>
  <w:num w:numId="5">
    <w:abstractNumId w:val="28"/>
  </w:num>
  <w:num w:numId="6">
    <w:abstractNumId w:val="17"/>
  </w:num>
  <w:num w:numId="7">
    <w:abstractNumId w:val="44"/>
  </w:num>
  <w:num w:numId="8">
    <w:abstractNumId w:val="35"/>
  </w:num>
  <w:num w:numId="9">
    <w:abstractNumId w:val="4"/>
  </w:num>
  <w:num w:numId="10">
    <w:abstractNumId w:val="32"/>
  </w:num>
  <w:num w:numId="11">
    <w:abstractNumId w:val="5"/>
  </w:num>
  <w:num w:numId="12">
    <w:abstractNumId w:val="6"/>
  </w:num>
  <w:num w:numId="13">
    <w:abstractNumId w:val="40"/>
  </w:num>
  <w:num w:numId="14">
    <w:abstractNumId w:val="29"/>
  </w:num>
  <w:num w:numId="15">
    <w:abstractNumId w:val="34"/>
  </w:num>
  <w:num w:numId="16">
    <w:abstractNumId w:val="41"/>
  </w:num>
  <w:num w:numId="17">
    <w:abstractNumId w:val="23"/>
  </w:num>
  <w:num w:numId="18">
    <w:abstractNumId w:val="1"/>
  </w:num>
  <w:num w:numId="19">
    <w:abstractNumId w:val="27"/>
  </w:num>
  <w:num w:numId="20">
    <w:abstractNumId w:val="33"/>
  </w:num>
  <w:num w:numId="21">
    <w:abstractNumId w:val="36"/>
  </w:num>
  <w:num w:numId="22">
    <w:abstractNumId w:val="20"/>
  </w:num>
  <w:num w:numId="23">
    <w:abstractNumId w:val="15"/>
  </w:num>
  <w:num w:numId="24">
    <w:abstractNumId w:val="24"/>
  </w:num>
  <w:num w:numId="25">
    <w:abstractNumId w:val="30"/>
  </w:num>
  <w:num w:numId="26">
    <w:abstractNumId w:val="18"/>
  </w:num>
  <w:num w:numId="27">
    <w:abstractNumId w:val="3"/>
  </w:num>
  <w:num w:numId="28">
    <w:abstractNumId w:val="7"/>
  </w:num>
  <w:num w:numId="29">
    <w:abstractNumId w:val="43"/>
  </w:num>
  <w:num w:numId="30">
    <w:abstractNumId w:val="37"/>
  </w:num>
  <w:num w:numId="31">
    <w:abstractNumId w:val="38"/>
  </w:num>
  <w:num w:numId="32">
    <w:abstractNumId w:val="0"/>
  </w:num>
  <w:num w:numId="33">
    <w:abstractNumId w:val="22"/>
  </w:num>
  <w:num w:numId="34">
    <w:abstractNumId w:val="8"/>
  </w:num>
  <w:num w:numId="35">
    <w:abstractNumId w:val="21"/>
  </w:num>
  <w:num w:numId="36">
    <w:abstractNumId w:val="11"/>
  </w:num>
  <w:num w:numId="37">
    <w:abstractNumId w:val="26"/>
  </w:num>
  <w:num w:numId="38">
    <w:abstractNumId w:val="12"/>
  </w:num>
  <w:num w:numId="39">
    <w:abstractNumId w:val="42"/>
  </w:num>
  <w:num w:numId="40">
    <w:abstractNumId w:val="10"/>
  </w:num>
  <w:num w:numId="41">
    <w:abstractNumId w:val="31"/>
  </w:num>
  <w:num w:numId="42">
    <w:abstractNumId w:val="16"/>
  </w:num>
  <w:num w:numId="43">
    <w:abstractNumId w:val="9"/>
  </w:num>
  <w:num w:numId="44">
    <w:abstractNumId w:val="39"/>
  </w:num>
  <w:num w:numId="45">
    <w:abstractNumId w:val="25"/>
  </w:num>
  <w:numIdMacAtCleanup w:val="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hideSpellingErrors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963A1"/>
    <w:rsid w:val="00007361"/>
    <w:rsid w:val="00007B6F"/>
    <w:rsid w:val="00007D03"/>
    <w:rsid w:val="00012A28"/>
    <w:rsid w:val="00015750"/>
    <w:rsid w:val="000207DE"/>
    <w:rsid w:val="00021FDE"/>
    <w:rsid w:val="000222A5"/>
    <w:rsid w:val="00022317"/>
    <w:rsid w:val="00022B77"/>
    <w:rsid w:val="00022E97"/>
    <w:rsid w:val="00025A03"/>
    <w:rsid w:val="000267EB"/>
    <w:rsid w:val="000325A2"/>
    <w:rsid w:val="000375C6"/>
    <w:rsid w:val="00037804"/>
    <w:rsid w:val="00037839"/>
    <w:rsid w:val="00043D91"/>
    <w:rsid w:val="00043DAC"/>
    <w:rsid w:val="000443C8"/>
    <w:rsid w:val="00045083"/>
    <w:rsid w:val="00045BB7"/>
    <w:rsid w:val="00045E63"/>
    <w:rsid w:val="000463C5"/>
    <w:rsid w:val="00047EEC"/>
    <w:rsid w:val="000573D7"/>
    <w:rsid w:val="000614A5"/>
    <w:rsid w:val="00067133"/>
    <w:rsid w:val="000705DF"/>
    <w:rsid w:val="000777B1"/>
    <w:rsid w:val="00077D21"/>
    <w:rsid w:val="000803A6"/>
    <w:rsid w:val="00080BF2"/>
    <w:rsid w:val="00081A3B"/>
    <w:rsid w:val="00082358"/>
    <w:rsid w:val="00083F5B"/>
    <w:rsid w:val="000863C5"/>
    <w:rsid w:val="00087A68"/>
    <w:rsid w:val="00091E7D"/>
    <w:rsid w:val="000A08FE"/>
    <w:rsid w:val="000A7BF9"/>
    <w:rsid w:val="000B3842"/>
    <w:rsid w:val="000C1408"/>
    <w:rsid w:val="000C1522"/>
    <w:rsid w:val="000D0121"/>
    <w:rsid w:val="000D0BB2"/>
    <w:rsid w:val="000D1828"/>
    <w:rsid w:val="000D3EDD"/>
    <w:rsid w:val="000E0672"/>
    <w:rsid w:val="000E4921"/>
    <w:rsid w:val="000F411F"/>
    <w:rsid w:val="00102911"/>
    <w:rsid w:val="00103440"/>
    <w:rsid w:val="00103B20"/>
    <w:rsid w:val="00103EF2"/>
    <w:rsid w:val="00107B20"/>
    <w:rsid w:val="001104C0"/>
    <w:rsid w:val="001136BA"/>
    <w:rsid w:val="00117EB1"/>
    <w:rsid w:val="0012070A"/>
    <w:rsid w:val="00122E06"/>
    <w:rsid w:val="00124396"/>
    <w:rsid w:val="00126498"/>
    <w:rsid w:val="00127179"/>
    <w:rsid w:val="001313A2"/>
    <w:rsid w:val="0013189D"/>
    <w:rsid w:val="00133047"/>
    <w:rsid w:val="00135598"/>
    <w:rsid w:val="00142DD6"/>
    <w:rsid w:val="00146E6F"/>
    <w:rsid w:val="00147363"/>
    <w:rsid w:val="00151A02"/>
    <w:rsid w:val="0015310C"/>
    <w:rsid w:val="001542A4"/>
    <w:rsid w:val="001549F8"/>
    <w:rsid w:val="00161AE5"/>
    <w:rsid w:val="001620C5"/>
    <w:rsid w:val="001665C2"/>
    <w:rsid w:val="00170ED8"/>
    <w:rsid w:val="00171503"/>
    <w:rsid w:val="00172914"/>
    <w:rsid w:val="0017392B"/>
    <w:rsid w:val="00173C75"/>
    <w:rsid w:val="00174104"/>
    <w:rsid w:val="00177D3D"/>
    <w:rsid w:val="001848BF"/>
    <w:rsid w:val="0018733E"/>
    <w:rsid w:val="0019060F"/>
    <w:rsid w:val="00195D64"/>
    <w:rsid w:val="00197031"/>
    <w:rsid w:val="001970FF"/>
    <w:rsid w:val="001A023F"/>
    <w:rsid w:val="001A1EE1"/>
    <w:rsid w:val="001A60CD"/>
    <w:rsid w:val="001A6533"/>
    <w:rsid w:val="001A7782"/>
    <w:rsid w:val="001B0FB9"/>
    <w:rsid w:val="001B1AF5"/>
    <w:rsid w:val="001B524E"/>
    <w:rsid w:val="001C2B9F"/>
    <w:rsid w:val="001D50D8"/>
    <w:rsid w:val="001D78B2"/>
    <w:rsid w:val="001E1C7F"/>
    <w:rsid w:val="001E744F"/>
    <w:rsid w:val="001F23D3"/>
    <w:rsid w:val="001F7160"/>
    <w:rsid w:val="00202F63"/>
    <w:rsid w:val="0020580F"/>
    <w:rsid w:val="002135C4"/>
    <w:rsid w:val="002147EF"/>
    <w:rsid w:val="00222487"/>
    <w:rsid w:val="00222A48"/>
    <w:rsid w:val="00223071"/>
    <w:rsid w:val="0023105C"/>
    <w:rsid w:val="0023260D"/>
    <w:rsid w:val="00235A10"/>
    <w:rsid w:val="002408CC"/>
    <w:rsid w:val="00242997"/>
    <w:rsid w:val="0024372D"/>
    <w:rsid w:val="00246DAA"/>
    <w:rsid w:val="0025224C"/>
    <w:rsid w:val="002527B7"/>
    <w:rsid w:val="002530FB"/>
    <w:rsid w:val="00253452"/>
    <w:rsid w:val="00257203"/>
    <w:rsid w:val="00260CD6"/>
    <w:rsid w:val="00267F93"/>
    <w:rsid w:val="002703FA"/>
    <w:rsid w:val="0027671F"/>
    <w:rsid w:val="002774EB"/>
    <w:rsid w:val="00280482"/>
    <w:rsid w:val="00280CBF"/>
    <w:rsid w:val="00283644"/>
    <w:rsid w:val="002874BC"/>
    <w:rsid w:val="00295B9D"/>
    <w:rsid w:val="00296B86"/>
    <w:rsid w:val="002A0170"/>
    <w:rsid w:val="002A0396"/>
    <w:rsid w:val="002A09B6"/>
    <w:rsid w:val="002A6844"/>
    <w:rsid w:val="002B53A9"/>
    <w:rsid w:val="002B542D"/>
    <w:rsid w:val="002C02CC"/>
    <w:rsid w:val="002C1B83"/>
    <w:rsid w:val="002C2CA1"/>
    <w:rsid w:val="002C5D03"/>
    <w:rsid w:val="002C601B"/>
    <w:rsid w:val="002D0E8A"/>
    <w:rsid w:val="002D0FC6"/>
    <w:rsid w:val="002D1005"/>
    <w:rsid w:val="002D10A6"/>
    <w:rsid w:val="002D1A3D"/>
    <w:rsid w:val="002D5243"/>
    <w:rsid w:val="002D6142"/>
    <w:rsid w:val="002D705F"/>
    <w:rsid w:val="002E2805"/>
    <w:rsid w:val="002E4DB5"/>
    <w:rsid w:val="002E5900"/>
    <w:rsid w:val="002F1949"/>
    <w:rsid w:val="002F751D"/>
    <w:rsid w:val="00302AF3"/>
    <w:rsid w:val="00304BC2"/>
    <w:rsid w:val="00310B65"/>
    <w:rsid w:val="00314EF6"/>
    <w:rsid w:val="00317AF8"/>
    <w:rsid w:val="00321B08"/>
    <w:rsid w:val="0032236E"/>
    <w:rsid w:val="00322FAD"/>
    <w:rsid w:val="00324CB3"/>
    <w:rsid w:val="00325679"/>
    <w:rsid w:val="003257DF"/>
    <w:rsid w:val="00326EEC"/>
    <w:rsid w:val="00330A5A"/>
    <w:rsid w:val="003312A0"/>
    <w:rsid w:val="003314B3"/>
    <w:rsid w:val="00333AE3"/>
    <w:rsid w:val="003460EA"/>
    <w:rsid w:val="00350674"/>
    <w:rsid w:val="00351231"/>
    <w:rsid w:val="00355464"/>
    <w:rsid w:val="00370D1E"/>
    <w:rsid w:val="00371B37"/>
    <w:rsid w:val="0037242A"/>
    <w:rsid w:val="003742AB"/>
    <w:rsid w:val="0037443F"/>
    <w:rsid w:val="00374642"/>
    <w:rsid w:val="00374FAD"/>
    <w:rsid w:val="003768BC"/>
    <w:rsid w:val="0037763D"/>
    <w:rsid w:val="00380055"/>
    <w:rsid w:val="00384230"/>
    <w:rsid w:val="00384A66"/>
    <w:rsid w:val="00385DE4"/>
    <w:rsid w:val="0039302F"/>
    <w:rsid w:val="00393540"/>
    <w:rsid w:val="00394D72"/>
    <w:rsid w:val="00395C29"/>
    <w:rsid w:val="00395E7B"/>
    <w:rsid w:val="00395F06"/>
    <w:rsid w:val="00397142"/>
    <w:rsid w:val="003A1287"/>
    <w:rsid w:val="003A146E"/>
    <w:rsid w:val="003A3739"/>
    <w:rsid w:val="003A6D2C"/>
    <w:rsid w:val="003B23C5"/>
    <w:rsid w:val="003B6A07"/>
    <w:rsid w:val="003B729D"/>
    <w:rsid w:val="003C01CD"/>
    <w:rsid w:val="003C4465"/>
    <w:rsid w:val="003D04A7"/>
    <w:rsid w:val="003D3B94"/>
    <w:rsid w:val="003D5E38"/>
    <w:rsid w:val="003D6A9C"/>
    <w:rsid w:val="003D7FE1"/>
    <w:rsid w:val="003E0FD9"/>
    <w:rsid w:val="003E5EE8"/>
    <w:rsid w:val="003E7EC6"/>
    <w:rsid w:val="003F3852"/>
    <w:rsid w:val="00400C2B"/>
    <w:rsid w:val="004010AD"/>
    <w:rsid w:val="004058AB"/>
    <w:rsid w:val="004068EB"/>
    <w:rsid w:val="0041140B"/>
    <w:rsid w:val="00413255"/>
    <w:rsid w:val="004139D7"/>
    <w:rsid w:val="00417944"/>
    <w:rsid w:val="00417C34"/>
    <w:rsid w:val="004265AA"/>
    <w:rsid w:val="00433C73"/>
    <w:rsid w:val="00433E31"/>
    <w:rsid w:val="004349E7"/>
    <w:rsid w:val="0043503E"/>
    <w:rsid w:val="0043570B"/>
    <w:rsid w:val="00437A5D"/>
    <w:rsid w:val="00447BC2"/>
    <w:rsid w:val="00447EE4"/>
    <w:rsid w:val="00456202"/>
    <w:rsid w:val="00456525"/>
    <w:rsid w:val="00462ED0"/>
    <w:rsid w:val="004641A2"/>
    <w:rsid w:val="0046552C"/>
    <w:rsid w:val="004723E3"/>
    <w:rsid w:val="0047246B"/>
    <w:rsid w:val="00473CF5"/>
    <w:rsid w:val="00474273"/>
    <w:rsid w:val="00486830"/>
    <w:rsid w:val="00486FF2"/>
    <w:rsid w:val="004915A6"/>
    <w:rsid w:val="00497C09"/>
    <w:rsid w:val="004A42F7"/>
    <w:rsid w:val="004A550E"/>
    <w:rsid w:val="004B017D"/>
    <w:rsid w:val="004C2C38"/>
    <w:rsid w:val="004C5DDD"/>
    <w:rsid w:val="004C5DE2"/>
    <w:rsid w:val="004C75AE"/>
    <w:rsid w:val="004D2413"/>
    <w:rsid w:val="004D2C9B"/>
    <w:rsid w:val="004E145A"/>
    <w:rsid w:val="004E6B23"/>
    <w:rsid w:val="004E728C"/>
    <w:rsid w:val="004F3028"/>
    <w:rsid w:val="004F609B"/>
    <w:rsid w:val="004F6C74"/>
    <w:rsid w:val="0050018D"/>
    <w:rsid w:val="00501E74"/>
    <w:rsid w:val="005021B1"/>
    <w:rsid w:val="00502889"/>
    <w:rsid w:val="00502F89"/>
    <w:rsid w:val="00506124"/>
    <w:rsid w:val="005120DF"/>
    <w:rsid w:val="00520FA4"/>
    <w:rsid w:val="00521A51"/>
    <w:rsid w:val="00523E21"/>
    <w:rsid w:val="00537A56"/>
    <w:rsid w:val="005476ED"/>
    <w:rsid w:val="005500F4"/>
    <w:rsid w:val="00550E89"/>
    <w:rsid w:val="0055111D"/>
    <w:rsid w:val="00551F59"/>
    <w:rsid w:val="00553565"/>
    <w:rsid w:val="00555645"/>
    <w:rsid w:val="0056033F"/>
    <w:rsid w:val="0056044F"/>
    <w:rsid w:val="005710AD"/>
    <w:rsid w:val="00572182"/>
    <w:rsid w:val="0057283A"/>
    <w:rsid w:val="005731C1"/>
    <w:rsid w:val="005838E0"/>
    <w:rsid w:val="00584394"/>
    <w:rsid w:val="005848D1"/>
    <w:rsid w:val="0058525D"/>
    <w:rsid w:val="00586031"/>
    <w:rsid w:val="005866F3"/>
    <w:rsid w:val="005866FD"/>
    <w:rsid w:val="0058686D"/>
    <w:rsid w:val="00591EBD"/>
    <w:rsid w:val="00596437"/>
    <w:rsid w:val="005A0104"/>
    <w:rsid w:val="005A01A9"/>
    <w:rsid w:val="005A0B11"/>
    <w:rsid w:val="005A48EE"/>
    <w:rsid w:val="005A6A44"/>
    <w:rsid w:val="005B2883"/>
    <w:rsid w:val="005B3362"/>
    <w:rsid w:val="005B3540"/>
    <w:rsid w:val="005B534D"/>
    <w:rsid w:val="005C08F5"/>
    <w:rsid w:val="005C114C"/>
    <w:rsid w:val="005C28C1"/>
    <w:rsid w:val="005C29C0"/>
    <w:rsid w:val="005C3352"/>
    <w:rsid w:val="005C354C"/>
    <w:rsid w:val="005C6059"/>
    <w:rsid w:val="005D036D"/>
    <w:rsid w:val="005D1156"/>
    <w:rsid w:val="005D6162"/>
    <w:rsid w:val="005D65CE"/>
    <w:rsid w:val="005D6E5A"/>
    <w:rsid w:val="005E0B83"/>
    <w:rsid w:val="005E3927"/>
    <w:rsid w:val="005E3EF6"/>
    <w:rsid w:val="005E5234"/>
    <w:rsid w:val="005E75F8"/>
    <w:rsid w:val="005F403E"/>
    <w:rsid w:val="005F5161"/>
    <w:rsid w:val="005F689D"/>
    <w:rsid w:val="006007A7"/>
    <w:rsid w:val="0060416F"/>
    <w:rsid w:val="006063C6"/>
    <w:rsid w:val="00606CC1"/>
    <w:rsid w:val="00613F98"/>
    <w:rsid w:val="006141A1"/>
    <w:rsid w:val="00614EC7"/>
    <w:rsid w:val="00617C3E"/>
    <w:rsid w:val="0063137F"/>
    <w:rsid w:val="00632BD5"/>
    <w:rsid w:val="0063574D"/>
    <w:rsid w:val="00637355"/>
    <w:rsid w:val="006418AA"/>
    <w:rsid w:val="00642011"/>
    <w:rsid w:val="00643F85"/>
    <w:rsid w:val="00646E3A"/>
    <w:rsid w:val="00650D1D"/>
    <w:rsid w:val="00655B95"/>
    <w:rsid w:val="006570DA"/>
    <w:rsid w:val="006618A3"/>
    <w:rsid w:val="00662387"/>
    <w:rsid w:val="006639B2"/>
    <w:rsid w:val="00665CEF"/>
    <w:rsid w:val="00665F3D"/>
    <w:rsid w:val="00665FC3"/>
    <w:rsid w:val="00666B9F"/>
    <w:rsid w:val="006676E8"/>
    <w:rsid w:val="00671427"/>
    <w:rsid w:val="00672765"/>
    <w:rsid w:val="006740A9"/>
    <w:rsid w:val="006756EB"/>
    <w:rsid w:val="00676259"/>
    <w:rsid w:val="006814C2"/>
    <w:rsid w:val="00686112"/>
    <w:rsid w:val="00686B07"/>
    <w:rsid w:val="00690AD5"/>
    <w:rsid w:val="006912ED"/>
    <w:rsid w:val="00694CB0"/>
    <w:rsid w:val="006963A1"/>
    <w:rsid w:val="0069647E"/>
    <w:rsid w:val="00697A7A"/>
    <w:rsid w:val="006A02DA"/>
    <w:rsid w:val="006A02DF"/>
    <w:rsid w:val="006A23B4"/>
    <w:rsid w:val="006A289C"/>
    <w:rsid w:val="006A4451"/>
    <w:rsid w:val="006B2976"/>
    <w:rsid w:val="006B41C7"/>
    <w:rsid w:val="006B5FC1"/>
    <w:rsid w:val="006C17CD"/>
    <w:rsid w:val="006C5E23"/>
    <w:rsid w:val="006D1107"/>
    <w:rsid w:val="006D1508"/>
    <w:rsid w:val="006D38AF"/>
    <w:rsid w:val="006D503E"/>
    <w:rsid w:val="006D6634"/>
    <w:rsid w:val="006D7862"/>
    <w:rsid w:val="006E0C50"/>
    <w:rsid w:val="006E43F0"/>
    <w:rsid w:val="006F4CC0"/>
    <w:rsid w:val="007018AD"/>
    <w:rsid w:val="00702ABD"/>
    <w:rsid w:val="00710292"/>
    <w:rsid w:val="007117EC"/>
    <w:rsid w:val="00716E15"/>
    <w:rsid w:val="007262F4"/>
    <w:rsid w:val="00727068"/>
    <w:rsid w:val="007366F6"/>
    <w:rsid w:val="00741B39"/>
    <w:rsid w:val="0074252E"/>
    <w:rsid w:val="00742A68"/>
    <w:rsid w:val="00745390"/>
    <w:rsid w:val="007504EC"/>
    <w:rsid w:val="00750991"/>
    <w:rsid w:val="007512A9"/>
    <w:rsid w:val="00752B08"/>
    <w:rsid w:val="00753A3E"/>
    <w:rsid w:val="007551F1"/>
    <w:rsid w:val="00755365"/>
    <w:rsid w:val="0075764A"/>
    <w:rsid w:val="00767D80"/>
    <w:rsid w:val="00770714"/>
    <w:rsid w:val="00770784"/>
    <w:rsid w:val="00775C7C"/>
    <w:rsid w:val="00784EAB"/>
    <w:rsid w:val="00784EBF"/>
    <w:rsid w:val="00785620"/>
    <w:rsid w:val="007878E7"/>
    <w:rsid w:val="00790B61"/>
    <w:rsid w:val="00793220"/>
    <w:rsid w:val="007A03B6"/>
    <w:rsid w:val="007A5345"/>
    <w:rsid w:val="007A5E60"/>
    <w:rsid w:val="007B19FB"/>
    <w:rsid w:val="007B3BA8"/>
    <w:rsid w:val="007B3ED9"/>
    <w:rsid w:val="007B5021"/>
    <w:rsid w:val="007B782C"/>
    <w:rsid w:val="007C0053"/>
    <w:rsid w:val="007C38FC"/>
    <w:rsid w:val="007D10E0"/>
    <w:rsid w:val="007D311C"/>
    <w:rsid w:val="007D4B10"/>
    <w:rsid w:val="007D558E"/>
    <w:rsid w:val="007D6773"/>
    <w:rsid w:val="007D7D24"/>
    <w:rsid w:val="007E0BA2"/>
    <w:rsid w:val="007E401D"/>
    <w:rsid w:val="007E5006"/>
    <w:rsid w:val="007E588C"/>
    <w:rsid w:val="007F0A4C"/>
    <w:rsid w:val="007F141A"/>
    <w:rsid w:val="007F253C"/>
    <w:rsid w:val="007F370B"/>
    <w:rsid w:val="007F373D"/>
    <w:rsid w:val="007F55DE"/>
    <w:rsid w:val="007F6FE3"/>
    <w:rsid w:val="008041BB"/>
    <w:rsid w:val="00805C1B"/>
    <w:rsid w:val="0080784F"/>
    <w:rsid w:val="00811A2B"/>
    <w:rsid w:val="0081507E"/>
    <w:rsid w:val="00815B03"/>
    <w:rsid w:val="008211AE"/>
    <w:rsid w:val="008321E0"/>
    <w:rsid w:val="008376DC"/>
    <w:rsid w:val="00837930"/>
    <w:rsid w:val="00842D71"/>
    <w:rsid w:val="00844CD9"/>
    <w:rsid w:val="00846A0D"/>
    <w:rsid w:val="00846E0B"/>
    <w:rsid w:val="00857CD8"/>
    <w:rsid w:val="008619F4"/>
    <w:rsid w:val="00864F79"/>
    <w:rsid w:val="00865221"/>
    <w:rsid w:val="00867DBD"/>
    <w:rsid w:val="00871A32"/>
    <w:rsid w:val="00872C1D"/>
    <w:rsid w:val="00874C3F"/>
    <w:rsid w:val="00875D15"/>
    <w:rsid w:val="008763C0"/>
    <w:rsid w:val="0087728E"/>
    <w:rsid w:val="00877757"/>
    <w:rsid w:val="00880891"/>
    <w:rsid w:val="00881C9B"/>
    <w:rsid w:val="008857E2"/>
    <w:rsid w:val="00886377"/>
    <w:rsid w:val="00890033"/>
    <w:rsid w:val="00892F90"/>
    <w:rsid w:val="00893DA6"/>
    <w:rsid w:val="00895EF1"/>
    <w:rsid w:val="0089619C"/>
    <w:rsid w:val="008A69E4"/>
    <w:rsid w:val="008B3555"/>
    <w:rsid w:val="008B3733"/>
    <w:rsid w:val="008B7721"/>
    <w:rsid w:val="008C053E"/>
    <w:rsid w:val="008C604B"/>
    <w:rsid w:val="008D0810"/>
    <w:rsid w:val="008D1807"/>
    <w:rsid w:val="008D3EB2"/>
    <w:rsid w:val="008D58EC"/>
    <w:rsid w:val="008D5E7C"/>
    <w:rsid w:val="008E5907"/>
    <w:rsid w:val="008F20A9"/>
    <w:rsid w:val="008F4BB8"/>
    <w:rsid w:val="008F6B33"/>
    <w:rsid w:val="00905048"/>
    <w:rsid w:val="0090548D"/>
    <w:rsid w:val="0091313B"/>
    <w:rsid w:val="00924778"/>
    <w:rsid w:val="00924E7F"/>
    <w:rsid w:val="00926300"/>
    <w:rsid w:val="00926707"/>
    <w:rsid w:val="00927869"/>
    <w:rsid w:val="009302ED"/>
    <w:rsid w:val="00933A3B"/>
    <w:rsid w:val="0094271E"/>
    <w:rsid w:val="00947B48"/>
    <w:rsid w:val="0095008D"/>
    <w:rsid w:val="009507A2"/>
    <w:rsid w:val="00952ACB"/>
    <w:rsid w:val="00953095"/>
    <w:rsid w:val="00954FE5"/>
    <w:rsid w:val="00955646"/>
    <w:rsid w:val="00960B92"/>
    <w:rsid w:val="00964DA6"/>
    <w:rsid w:val="00965EA6"/>
    <w:rsid w:val="00967EF2"/>
    <w:rsid w:val="00971043"/>
    <w:rsid w:val="00973C67"/>
    <w:rsid w:val="0097414F"/>
    <w:rsid w:val="00976F20"/>
    <w:rsid w:val="009809F0"/>
    <w:rsid w:val="00982CE7"/>
    <w:rsid w:val="00982DFA"/>
    <w:rsid w:val="009846DB"/>
    <w:rsid w:val="009860E0"/>
    <w:rsid w:val="0099016B"/>
    <w:rsid w:val="00991576"/>
    <w:rsid w:val="00996CD0"/>
    <w:rsid w:val="009979DB"/>
    <w:rsid w:val="009A06C4"/>
    <w:rsid w:val="009A5DEF"/>
    <w:rsid w:val="009A68A8"/>
    <w:rsid w:val="009A7806"/>
    <w:rsid w:val="009A7B2B"/>
    <w:rsid w:val="009B0AB1"/>
    <w:rsid w:val="009B452B"/>
    <w:rsid w:val="009B63EA"/>
    <w:rsid w:val="009C20E9"/>
    <w:rsid w:val="009C2546"/>
    <w:rsid w:val="009C2EE2"/>
    <w:rsid w:val="009C499B"/>
    <w:rsid w:val="009C4C2D"/>
    <w:rsid w:val="009C4C64"/>
    <w:rsid w:val="009C6DEE"/>
    <w:rsid w:val="009D011F"/>
    <w:rsid w:val="009D5FB1"/>
    <w:rsid w:val="009D6990"/>
    <w:rsid w:val="009E10FB"/>
    <w:rsid w:val="009E14CA"/>
    <w:rsid w:val="009E3846"/>
    <w:rsid w:val="009E4212"/>
    <w:rsid w:val="009E474D"/>
    <w:rsid w:val="009E5296"/>
    <w:rsid w:val="009F48D4"/>
    <w:rsid w:val="009F51A8"/>
    <w:rsid w:val="009F713F"/>
    <w:rsid w:val="009F7595"/>
    <w:rsid w:val="00A01FD9"/>
    <w:rsid w:val="00A0444B"/>
    <w:rsid w:val="00A10516"/>
    <w:rsid w:val="00A14C09"/>
    <w:rsid w:val="00A16A8B"/>
    <w:rsid w:val="00A2169C"/>
    <w:rsid w:val="00A228DF"/>
    <w:rsid w:val="00A27B82"/>
    <w:rsid w:val="00A36605"/>
    <w:rsid w:val="00A36DA8"/>
    <w:rsid w:val="00A41925"/>
    <w:rsid w:val="00A42B64"/>
    <w:rsid w:val="00A53132"/>
    <w:rsid w:val="00A54A0C"/>
    <w:rsid w:val="00A55CC7"/>
    <w:rsid w:val="00A57A18"/>
    <w:rsid w:val="00A60396"/>
    <w:rsid w:val="00A6159A"/>
    <w:rsid w:val="00A65A5F"/>
    <w:rsid w:val="00A70469"/>
    <w:rsid w:val="00A707D1"/>
    <w:rsid w:val="00A72793"/>
    <w:rsid w:val="00A747BF"/>
    <w:rsid w:val="00A805AF"/>
    <w:rsid w:val="00A80977"/>
    <w:rsid w:val="00A842D7"/>
    <w:rsid w:val="00A84E08"/>
    <w:rsid w:val="00A87CAC"/>
    <w:rsid w:val="00A90479"/>
    <w:rsid w:val="00A9429A"/>
    <w:rsid w:val="00AA0C25"/>
    <w:rsid w:val="00AA3C8C"/>
    <w:rsid w:val="00AA4797"/>
    <w:rsid w:val="00AB133E"/>
    <w:rsid w:val="00AB199F"/>
    <w:rsid w:val="00AB293B"/>
    <w:rsid w:val="00AB311C"/>
    <w:rsid w:val="00AB4FC3"/>
    <w:rsid w:val="00AB648D"/>
    <w:rsid w:val="00AB6BB6"/>
    <w:rsid w:val="00AC0238"/>
    <w:rsid w:val="00AC05DF"/>
    <w:rsid w:val="00AC4F71"/>
    <w:rsid w:val="00AD2D0D"/>
    <w:rsid w:val="00AD3C26"/>
    <w:rsid w:val="00AD62B8"/>
    <w:rsid w:val="00AD776C"/>
    <w:rsid w:val="00AF32EC"/>
    <w:rsid w:val="00AF6FE9"/>
    <w:rsid w:val="00B00725"/>
    <w:rsid w:val="00B028B6"/>
    <w:rsid w:val="00B04951"/>
    <w:rsid w:val="00B05F5C"/>
    <w:rsid w:val="00B06661"/>
    <w:rsid w:val="00B06D3E"/>
    <w:rsid w:val="00B10535"/>
    <w:rsid w:val="00B10A5F"/>
    <w:rsid w:val="00B10D89"/>
    <w:rsid w:val="00B147E5"/>
    <w:rsid w:val="00B16510"/>
    <w:rsid w:val="00B170B8"/>
    <w:rsid w:val="00B17B90"/>
    <w:rsid w:val="00B201E9"/>
    <w:rsid w:val="00B20F2A"/>
    <w:rsid w:val="00B2217B"/>
    <w:rsid w:val="00B26FF0"/>
    <w:rsid w:val="00B27147"/>
    <w:rsid w:val="00B274F1"/>
    <w:rsid w:val="00B31472"/>
    <w:rsid w:val="00B32427"/>
    <w:rsid w:val="00B326EA"/>
    <w:rsid w:val="00B32B3F"/>
    <w:rsid w:val="00B3405B"/>
    <w:rsid w:val="00B3444B"/>
    <w:rsid w:val="00B35765"/>
    <w:rsid w:val="00B42925"/>
    <w:rsid w:val="00B454E6"/>
    <w:rsid w:val="00B505FB"/>
    <w:rsid w:val="00B50ABC"/>
    <w:rsid w:val="00B51F2C"/>
    <w:rsid w:val="00B616A3"/>
    <w:rsid w:val="00B6584F"/>
    <w:rsid w:val="00B727EA"/>
    <w:rsid w:val="00B741F4"/>
    <w:rsid w:val="00B759E5"/>
    <w:rsid w:val="00B77023"/>
    <w:rsid w:val="00B77CD0"/>
    <w:rsid w:val="00B84D34"/>
    <w:rsid w:val="00B86F6E"/>
    <w:rsid w:val="00B93DC8"/>
    <w:rsid w:val="00B9569B"/>
    <w:rsid w:val="00B96536"/>
    <w:rsid w:val="00B96D12"/>
    <w:rsid w:val="00BA1A5D"/>
    <w:rsid w:val="00BA2BB0"/>
    <w:rsid w:val="00BA5CE4"/>
    <w:rsid w:val="00BB09B4"/>
    <w:rsid w:val="00BB277E"/>
    <w:rsid w:val="00BB2DD9"/>
    <w:rsid w:val="00BB4672"/>
    <w:rsid w:val="00BB6923"/>
    <w:rsid w:val="00BC1D09"/>
    <w:rsid w:val="00BC3B23"/>
    <w:rsid w:val="00BC48A8"/>
    <w:rsid w:val="00BC73BB"/>
    <w:rsid w:val="00BD507F"/>
    <w:rsid w:val="00BD52ED"/>
    <w:rsid w:val="00BD54F7"/>
    <w:rsid w:val="00BD65A8"/>
    <w:rsid w:val="00BD70F9"/>
    <w:rsid w:val="00BE0A69"/>
    <w:rsid w:val="00BF1ABC"/>
    <w:rsid w:val="00BF1C92"/>
    <w:rsid w:val="00BF1FB2"/>
    <w:rsid w:val="00BF5A36"/>
    <w:rsid w:val="00C00214"/>
    <w:rsid w:val="00C0247D"/>
    <w:rsid w:val="00C033C7"/>
    <w:rsid w:val="00C12C91"/>
    <w:rsid w:val="00C138C0"/>
    <w:rsid w:val="00C13E4C"/>
    <w:rsid w:val="00C1535B"/>
    <w:rsid w:val="00C154FF"/>
    <w:rsid w:val="00C23082"/>
    <w:rsid w:val="00C23DBF"/>
    <w:rsid w:val="00C24B15"/>
    <w:rsid w:val="00C24CDB"/>
    <w:rsid w:val="00C253E9"/>
    <w:rsid w:val="00C2764E"/>
    <w:rsid w:val="00C30942"/>
    <w:rsid w:val="00C3474E"/>
    <w:rsid w:val="00C3764F"/>
    <w:rsid w:val="00C43D4C"/>
    <w:rsid w:val="00C478EC"/>
    <w:rsid w:val="00C51C61"/>
    <w:rsid w:val="00C52947"/>
    <w:rsid w:val="00C54106"/>
    <w:rsid w:val="00C54634"/>
    <w:rsid w:val="00C54836"/>
    <w:rsid w:val="00C54867"/>
    <w:rsid w:val="00C5596D"/>
    <w:rsid w:val="00C60E40"/>
    <w:rsid w:val="00C619B7"/>
    <w:rsid w:val="00C65736"/>
    <w:rsid w:val="00C72A3F"/>
    <w:rsid w:val="00C73458"/>
    <w:rsid w:val="00C74A4F"/>
    <w:rsid w:val="00C768FE"/>
    <w:rsid w:val="00C815AC"/>
    <w:rsid w:val="00C81B2A"/>
    <w:rsid w:val="00C82559"/>
    <w:rsid w:val="00C8664E"/>
    <w:rsid w:val="00C86802"/>
    <w:rsid w:val="00C92C06"/>
    <w:rsid w:val="00C94F17"/>
    <w:rsid w:val="00CB0E28"/>
    <w:rsid w:val="00CB3193"/>
    <w:rsid w:val="00CC17EA"/>
    <w:rsid w:val="00CC2325"/>
    <w:rsid w:val="00CC3D45"/>
    <w:rsid w:val="00CC4953"/>
    <w:rsid w:val="00CC5DBD"/>
    <w:rsid w:val="00CD4EDF"/>
    <w:rsid w:val="00CD55AA"/>
    <w:rsid w:val="00CD61F0"/>
    <w:rsid w:val="00CD6B49"/>
    <w:rsid w:val="00CE4804"/>
    <w:rsid w:val="00CE5F83"/>
    <w:rsid w:val="00CE6D57"/>
    <w:rsid w:val="00CF237C"/>
    <w:rsid w:val="00CF5594"/>
    <w:rsid w:val="00CF5741"/>
    <w:rsid w:val="00D00A70"/>
    <w:rsid w:val="00D025F3"/>
    <w:rsid w:val="00D04613"/>
    <w:rsid w:val="00D04EB0"/>
    <w:rsid w:val="00D05CFA"/>
    <w:rsid w:val="00D05D09"/>
    <w:rsid w:val="00D076FD"/>
    <w:rsid w:val="00D13540"/>
    <w:rsid w:val="00D15FEA"/>
    <w:rsid w:val="00D17903"/>
    <w:rsid w:val="00D20080"/>
    <w:rsid w:val="00D23EAC"/>
    <w:rsid w:val="00D24580"/>
    <w:rsid w:val="00D24975"/>
    <w:rsid w:val="00D252CE"/>
    <w:rsid w:val="00D313C6"/>
    <w:rsid w:val="00D32E57"/>
    <w:rsid w:val="00D346F4"/>
    <w:rsid w:val="00D41A18"/>
    <w:rsid w:val="00D47C3B"/>
    <w:rsid w:val="00D5436F"/>
    <w:rsid w:val="00D633EF"/>
    <w:rsid w:val="00D64609"/>
    <w:rsid w:val="00D64F82"/>
    <w:rsid w:val="00D6792D"/>
    <w:rsid w:val="00D67B93"/>
    <w:rsid w:val="00D73A96"/>
    <w:rsid w:val="00D76ABF"/>
    <w:rsid w:val="00D8060C"/>
    <w:rsid w:val="00D81DE8"/>
    <w:rsid w:val="00D825DB"/>
    <w:rsid w:val="00D833B7"/>
    <w:rsid w:val="00D848D3"/>
    <w:rsid w:val="00D84DB3"/>
    <w:rsid w:val="00D85E73"/>
    <w:rsid w:val="00D86FA1"/>
    <w:rsid w:val="00D87C26"/>
    <w:rsid w:val="00D930FB"/>
    <w:rsid w:val="00D95727"/>
    <w:rsid w:val="00DA21CF"/>
    <w:rsid w:val="00DA45FC"/>
    <w:rsid w:val="00DA5EB9"/>
    <w:rsid w:val="00DA6A1A"/>
    <w:rsid w:val="00DA6F11"/>
    <w:rsid w:val="00DA744C"/>
    <w:rsid w:val="00DB1397"/>
    <w:rsid w:val="00DB2E62"/>
    <w:rsid w:val="00DB7BF4"/>
    <w:rsid w:val="00DB7D6C"/>
    <w:rsid w:val="00DC64EB"/>
    <w:rsid w:val="00DD0A1E"/>
    <w:rsid w:val="00DD0C41"/>
    <w:rsid w:val="00DD1B5D"/>
    <w:rsid w:val="00DD1C09"/>
    <w:rsid w:val="00DD6535"/>
    <w:rsid w:val="00DE1FF0"/>
    <w:rsid w:val="00DE4870"/>
    <w:rsid w:val="00DE4CEA"/>
    <w:rsid w:val="00DE5CC2"/>
    <w:rsid w:val="00DF1AA5"/>
    <w:rsid w:val="00DF2481"/>
    <w:rsid w:val="00DF5E4D"/>
    <w:rsid w:val="00DF651C"/>
    <w:rsid w:val="00DF6DF2"/>
    <w:rsid w:val="00E00B3E"/>
    <w:rsid w:val="00E02D04"/>
    <w:rsid w:val="00E04A7C"/>
    <w:rsid w:val="00E07C93"/>
    <w:rsid w:val="00E1163D"/>
    <w:rsid w:val="00E1465C"/>
    <w:rsid w:val="00E209D9"/>
    <w:rsid w:val="00E2409B"/>
    <w:rsid w:val="00E26EE9"/>
    <w:rsid w:val="00E329E5"/>
    <w:rsid w:val="00E34040"/>
    <w:rsid w:val="00E35336"/>
    <w:rsid w:val="00E40EA1"/>
    <w:rsid w:val="00E420EB"/>
    <w:rsid w:val="00E4608E"/>
    <w:rsid w:val="00E47E07"/>
    <w:rsid w:val="00E54014"/>
    <w:rsid w:val="00E55B97"/>
    <w:rsid w:val="00E55EF4"/>
    <w:rsid w:val="00E568E5"/>
    <w:rsid w:val="00E56AC6"/>
    <w:rsid w:val="00E600BF"/>
    <w:rsid w:val="00E617D4"/>
    <w:rsid w:val="00E64029"/>
    <w:rsid w:val="00E66EF7"/>
    <w:rsid w:val="00E72657"/>
    <w:rsid w:val="00E72B9D"/>
    <w:rsid w:val="00E81BD8"/>
    <w:rsid w:val="00E8402F"/>
    <w:rsid w:val="00E84A5A"/>
    <w:rsid w:val="00E90E41"/>
    <w:rsid w:val="00E93A14"/>
    <w:rsid w:val="00E94079"/>
    <w:rsid w:val="00E970A8"/>
    <w:rsid w:val="00E97F52"/>
    <w:rsid w:val="00EA157F"/>
    <w:rsid w:val="00EA2DDA"/>
    <w:rsid w:val="00EA3B1D"/>
    <w:rsid w:val="00EA4230"/>
    <w:rsid w:val="00EA4564"/>
    <w:rsid w:val="00EB0DC5"/>
    <w:rsid w:val="00EB1CFE"/>
    <w:rsid w:val="00EB21D1"/>
    <w:rsid w:val="00EB456C"/>
    <w:rsid w:val="00EB63D3"/>
    <w:rsid w:val="00EC1EE9"/>
    <w:rsid w:val="00EC2629"/>
    <w:rsid w:val="00EC577D"/>
    <w:rsid w:val="00ED3D0B"/>
    <w:rsid w:val="00ED6AAC"/>
    <w:rsid w:val="00ED6DA4"/>
    <w:rsid w:val="00ED71CE"/>
    <w:rsid w:val="00ED7F6B"/>
    <w:rsid w:val="00EE0B98"/>
    <w:rsid w:val="00EE1466"/>
    <w:rsid w:val="00EE15E3"/>
    <w:rsid w:val="00EE257A"/>
    <w:rsid w:val="00EE73CE"/>
    <w:rsid w:val="00EE770E"/>
    <w:rsid w:val="00EF2433"/>
    <w:rsid w:val="00EF40A3"/>
    <w:rsid w:val="00EF46FD"/>
    <w:rsid w:val="00EF60E2"/>
    <w:rsid w:val="00EF7792"/>
    <w:rsid w:val="00F05AE6"/>
    <w:rsid w:val="00F1049F"/>
    <w:rsid w:val="00F12614"/>
    <w:rsid w:val="00F12B0F"/>
    <w:rsid w:val="00F149A3"/>
    <w:rsid w:val="00F16649"/>
    <w:rsid w:val="00F17297"/>
    <w:rsid w:val="00F24EF8"/>
    <w:rsid w:val="00F25D6B"/>
    <w:rsid w:val="00F319F5"/>
    <w:rsid w:val="00F33E8C"/>
    <w:rsid w:val="00F34D43"/>
    <w:rsid w:val="00F359E0"/>
    <w:rsid w:val="00F3743D"/>
    <w:rsid w:val="00F4330F"/>
    <w:rsid w:val="00F44FAD"/>
    <w:rsid w:val="00F4661B"/>
    <w:rsid w:val="00F468A2"/>
    <w:rsid w:val="00F477B6"/>
    <w:rsid w:val="00F55457"/>
    <w:rsid w:val="00F557A6"/>
    <w:rsid w:val="00F55A7F"/>
    <w:rsid w:val="00F60E01"/>
    <w:rsid w:val="00F63A2F"/>
    <w:rsid w:val="00F6436F"/>
    <w:rsid w:val="00F64C33"/>
    <w:rsid w:val="00F65650"/>
    <w:rsid w:val="00F67D74"/>
    <w:rsid w:val="00F71C09"/>
    <w:rsid w:val="00F72251"/>
    <w:rsid w:val="00F724A0"/>
    <w:rsid w:val="00F73FB3"/>
    <w:rsid w:val="00F74561"/>
    <w:rsid w:val="00F77D80"/>
    <w:rsid w:val="00F83127"/>
    <w:rsid w:val="00F87C61"/>
    <w:rsid w:val="00F908D0"/>
    <w:rsid w:val="00F91644"/>
    <w:rsid w:val="00F92AAC"/>
    <w:rsid w:val="00F92DFA"/>
    <w:rsid w:val="00F93586"/>
    <w:rsid w:val="00F93787"/>
    <w:rsid w:val="00F93DD3"/>
    <w:rsid w:val="00F97763"/>
    <w:rsid w:val="00FA0F22"/>
    <w:rsid w:val="00FA1640"/>
    <w:rsid w:val="00FA2E5C"/>
    <w:rsid w:val="00FB05C1"/>
    <w:rsid w:val="00FB24E5"/>
    <w:rsid w:val="00FB3D80"/>
    <w:rsid w:val="00FB49B3"/>
    <w:rsid w:val="00FB5EFA"/>
    <w:rsid w:val="00FC3AB7"/>
    <w:rsid w:val="00FC4095"/>
    <w:rsid w:val="00FC46FC"/>
    <w:rsid w:val="00FD061D"/>
    <w:rsid w:val="00FD0DBE"/>
    <w:rsid w:val="00FD4F7F"/>
    <w:rsid w:val="00FD6353"/>
    <w:rsid w:val="00FD6ACC"/>
    <w:rsid w:val="00FE0ADE"/>
    <w:rsid w:val="00FE3075"/>
    <w:rsid w:val="00FE3CAA"/>
    <w:rsid w:val="00FF1E70"/>
    <w:rsid w:val="00FF218E"/>
    <w:rsid w:val="00FF2E1C"/>
    <w:rsid w:val="00FF72A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nl-N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63A1"/>
    <w:rPr>
      <w:rFonts w:ascii="Arial Armenian" w:eastAsia="Calibri" w:hAnsi="Arial Armenian" w:cs="Arial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81DE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link w:val="Heading2Char"/>
    <w:uiPriority w:val="9"/>
    <w:qFormat/>
    <w:rsid w:val="00D81DE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142DD6"/>
    <w:pPr>
      <w:keepNext/>
      <w:spacing w:after="0" w:line="240" w:lineRule="auto"/>
      <w:jc w:val="right"/>
      <w:outlineLvl w:val="2"/>
    </w:pPr>
    <w:rPr>
      <w:rFonts w:ascii="Times Armenian" w:eastAsia="Times New Roman" w:hAnsi="Times Armenian" w:cs="Times New Roman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3B6A0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142DD6"/>
    <w:rPr>
      <w:rFonts w:ascii="Times Armenian" w:eastAsia="Times New Roman" w:hAnsi="Times Armenian" w:cs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6963A1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4B017D"/>
    <w:rPr>
      <w:b/>
      <w:bCs/>
    </w:rPr>
  </w:style>
  <w:style w:type="paragraph" w:styleId="FootnoteText">
    <w:name w:val="footnote text"/>
    <w:basedOn w:val="Normal"/>
    <w:link w:val="FootnoteTextChar"/>
    <w:uiPriority w:val="99"/>
    <w:unhideWhenUsed/>
    <w:rsid w:val="00F05AE6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F05AE6"/>
    <w:rPr>
      <w:rFonts w:ascii="Arial Armenian" w:eastAsia="Calibri" w:hAnsi="Arial Armenian" w:cs="Arial"/>
      <w:sz w:val="20"/>
      <w:szCs w:val="20"/>
      <w:lang w:val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F05AE6"/>
    <w:rPr>
      <w:vertAlign w:val="superscript"/>
    </w:rPr>
  </w:style>
  <w:style w:type="character" w:styleId="Hyperlink">
    <w:name w:val="Hyperlink"/>
    <w:basedOn w:val="DefaultParagraphFont"/>
    <w:uiPriority w:val="99"/>
    <w:semiHidden/>
    <w:unhideWhenUsed/>
    <w:rsid w:val="001620C5"/>
    <w:rPr>
      <w:color w:val="0000FF"/>
      <w:u w:val="single"/>
    </w:rPr>
  </w:style>
  <w:style w:type="paragraph" w:styleId="Footer">
    <w:name w:val="footer"/>
    <w:basedOn w:val="Normal"/>
    <w:link w:val="FooterChar"/>
    <w:uiPriority w:val="99"/>
    <w:rsid w:val="00246DAA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246D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NormalWeb">
    <w:name w:val="Normal (Web)"/>
    <w:basedOn w:val="Normal"/>
    <w:uiPriority w:val="99"/>
    <w:unhideWhenUsed/>
    <w:rsid w:val="00E353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6756EB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166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16649"/>
    <w:rPr>
      <w:rFonts w:ascii="Tahoma" w:eastAsia="Calibri" w:hAnsi="Tahoma" w:cs="Tahoma"/>
      <w:sz w:val="16"/>
      <w:szCs w:val="16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0375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375C6"/>
    <w:rPr>
      <w:rFonts w:ascii="Arial Armenian" w:eastAsia="Calibri" w:hAnsi="Arial Armenian" w:cs="Arial"/>
      <w:lang w:val="en-US"/>
    </w:rPr>
  </w:style>
  <w:style w:type="character" w:customStyle="1" w:styleId="Heading1Char">
    <w:name w:val="Heading 1 Char"/>
    <w:basedOn w:val="DefaultParagraphFont"/>
    <w:link w:val="Heading1"/>
    <w:uiPriority w:val="9"/>
    <w:rsid w:val="00D81DE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rsid w:val="00D81DE8"/>
    <w:rPr>
      <w:rFonts w:ascii="Times New Roman" w:eastAsia="Times New Roman" w:hAnsi="Times New Roman" w:cs="Times New Roman"/>
      <w:b/>
      <w:bCs/>
      <w:sz w:val="36"/>
      <w:szCs w:val="36"/>
      <w:lang w:val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D81DE8"/>
    <w:rPr>
      <w:color w:val="800080"/>
      <w:u w:val="single"/>
    </w:rPr>
  </w:style>
  <w:style w:type="character" w:customStyle="1" w:styleId="Heading4Char">
    <w:name w:val="Heading 4 Char"/>
    <w:basedOn w:val="DefaultParagraphFont"/>
    <w:link w:val="Heading4"/>
    <w:uiPriority w:val="9"/>
    <w:rsid w:val="003B6A07"/>
    <w:rPr>
      <w:rFonts w:asciiTheme="majorHAnsi" w:eastAsiaTheme="majorEastAsia" w:hAnsiTheme="majorHAnsi" w:cstheme="majorBidi"/>
      <w:b/>
      <w:bCs/>
      <w:i/>
      <w:iCs/>
      <w:color w:val="4F81BD" w:themeColor="accent1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8857E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857E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857E2"/>
    <w:rPr>
      <w:rFonts w:ascii="Arial Armenian" w:eastAsia="Calibri" w:hAnsi="Arial Armenian" w:cs="Arial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857E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857E2"/>
    <w:rPr>
      <w:rFonts w:ascii="Arial Armenian" w:eastAsia="Calibri" w:hAnsi="Arial Armenian" w:cs="Arial"/>
      <w:b/>
      <w:bCs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63A1"/>
    <w:rPr>
      <w:rFonts w:ascii="Arial Armenian" w:eastAsia="Calibri" w:hAnsi="Arial Armenian" w:cs="Arial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81DE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link w:val="Heading2Char"/>
    <w:uiPriority w:val="9"/>
    <w:qFormat/>
    <w:rsid w:val="00D81DE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142DD6"/>
    <w:pPr>
      <w:keepNext/>
      <w:spacing w:after="0" w:line="240" w:lineRule="auto"/>
      <w:jc w:val="right"/>
      <w:outlineLvl w:val="2"/>
    </w:pPr>
    <w:rPr>
      <w:rFonts w:ascii="Times Armenian" w:eastAsia="Times New Roman" w:hAnsi="Times Armenian" w:cs="Times New Roman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3B6A0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142DD6"/>
    <w:rPr>
      <w:rFonts w:ascii="Times Armenian" w:eastAsia="Times New Roman" w:hAnsi="Times Armenian" w:cs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6963A1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4B017D"/>
    <w:rPr>
      <w:b/>
      <w:bCs/>
    </w:rPr>
  </w:style>
  <w:style w:type="paragraph" w:styleId="FootnoteText">
    <w:name w:val="footnote text"/>
    <w:basedOn w:val="Normal"/>
    <w:link w:val="FootnoteTextChar"/>
    <w:uiPriority w:val="99"/>
    <w:unhideWhenUsed/>
    <w:rsid w:val="00F05AE6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F05AE6"/>
    <w:rPr>
      <w:rFonts w:ascii="Arial Armenian" w:eastAsia="Calibri" w:hAnsi="Arial Armenian" w:cs="Arial"/>
      <w:sz w:val="20"/>
      <w:szCs w:val="20"/>
      <w:lang w:val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F05AE6"/>
    <w:rPr>
      <w:vertAlign w:val="superscript"/>
    </w:rPr>
  </w:style>
  <w:style w:type="character" w:styleId="Hyperlink">
    <w:name w:val="Hyperlink"/>
    <w:basedOn w:val="DefaultParagraphFont"/>
    <w:uiPriority w:val="99"/>
    <w:semiHidden/>
    <w:unhideWhenUsed/>
    <w:rsid w:val="001620C5"/>
    <w:rPr>
      <w:color w:val="0000FF"/>
      <w:u w:val="single"/>
    </w:rPr>
  </w:style>
  <w:style w:type="paragraph" w:styleId="Footer">
    <w:name w:val="footer"/>
    <w:basedOn w:val="Normal"/>
    <w:link w:val="FooterChar"/>
    <w:uiPriority w:val="99"/>
    <w:rsid w:val="00246DAA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246D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NormalWeb">
    <w:name w:val="Normal (Web)"/>
    <w:basedOn w:val="Normal"/>
    <w:uiPriority w:val="99"/>
    <w:unhideWhenUsed/>
    <w:rsid w:val="00E353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6756EB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166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16649"/>
    <w:rPr>
      <w:rFonts w:ascii="Tahoma" w:eastAsia="Calibri" w:hAnsi="Tahoma" w:cs="Tahoma"/>
      <w:sz w:val="16"/>
      <w:szCs w:val="16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0375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375C6"/>
    <w:rPr>
      <w:rFonts w:ascii="Arial Armenian" w:eastAsia="Calibri" w:hAnsi="Arial Armenian" w:cs="Arial"/>
      <w:lang w:val="en-US"/>
    </w:rPr>
  </w:style>
  <w:style w:type="character" w:customStyle="1" w:styleId="Heading1Char">
    <w:name w:val="Heading 1 Char"/>
    <w:basedOn w:val="DefaultParagraphFont"/>
    <w:link w:val="Heading1"/>
    <w:uiPriority w:val="9"/>
    <w:rsid w:val="00D81DE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rsid w:val="00D81DE8"/>
    <w:rPr>
      <w:rFonts w:ascii="Times New Roman" w:eastAsia="Times New Roman" w:hAnsi="Times New Roman" w:cs="Times New Roman"/>
      <w:b/>
      <w:bCs/>
      <w:sz w:val="36"/>
      <w:szCs w:val="36"/>
      <w:lang w:val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D81DE8"/>
    <w:rPr>
      <w:color w:val="800080"/>
      <w:u w:val="single"/>
    </w:rPr>
  </w:style>
  <w:style w:type="character" w:customStyle="1" w:styleId="Heading4Char">
    <w:name w:val="Heading 4 Char"/>
    <w:basedOn w:val="DefaultParagraphFont"/>
    <w:link w:val="Heading4"/>
    <w:uiPriority w:val="9"/>
    <w:rsid w:val="003B6A07"/>
    <w:rPr>
      <w:rFonts w:asciiTheme="majorHAnsi" w:eastAsiaTheme="majorEastAsia" w:hAnsiTheme="majorHAnsi" w:cstheme="majorBidi"/>
      <w:b/>
      <w:bCs/>
      <w:i/>
      <w:iCs/>
      <w:color w:val="4F81BD" w:themeColor="accent1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8857E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857E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857E2"/>
    <w:rPr>
      <w:rFonts w:ascii="Arial Armenian" w:eastAsia="Calibri" w:hAnsi="Arial Armenian" w:cs="Arial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857E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857E2"/>
    <w:rPr>
      <w:rFonts w:ascii="Arial Armenian" w:eastAsia="Calibri" w:hAnsi="Arial Armenian" w:cs="Arial"/>
      <w:b/>
      <w:bCs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7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97191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3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6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78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823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9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0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482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293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42732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1132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9528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0157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05985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91226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1614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51839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8948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7285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67009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9633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0173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814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79215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440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0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1377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755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20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19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4089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41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7691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949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1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1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77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2361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19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0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40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040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99764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985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29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93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9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00881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179A3D-91C0-4C4A-BAB7-AE0CE0472D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453</TotalTime>
  <Pages>15</Pages>
  <Words>3951</Words>
  <Characters>22525</Characters>
  <Application>Microsoft Office Word</Application>
  <DocSecurity>0</DocSecurity>
  <Lines>187</Lines>
  <Paragraphs>52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26424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Arman Poghosyan</cp:lastModifiedBy>
  <cp:revision>277</cp:revision>
  <cp:lastPrinted>2015-09-23T10:50:00Z</cp:lastPrinted>
  <dcterms:created xsi:type="dcterms:W3CDTF">2016-03-31T08:55:00Z</dcterms:created>
  <dcterms:modified xsi:type="dcterms:W3CDTF">2016-09-24T06:19:00Z</dcterms:modified>
</cp:coreProperties>
</file>